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F2" w:rsidRDefault="00346EF2" w:rsidP="00346E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подходы по формированию основ безопасности  жизнедеятельности в работе с детьми среднего дошкольного возраста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Шашкова Евгения Евгеньевна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br/>
        <w:t>воспитатель 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br/>
        <w:t>МДБОУ детского сада № 7 "Улыбка" 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34FB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34FB9">
        <w:rPr>
          <w:rFonts w:ascii="Times New Roman" w:eastAsia="Times New Roman" w:hAnsi="Times New Roman" w:cs="Times New Roman"/>
          <w:sz w:val="28"/>
          <w:szCs w:val="28"/>
        </w:rPr>
        <w:t>. Пошехонье 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br/>
      </w:r>
      <w:r w:rsidRPr="00B34FB9">
        <w:rPr>
          <w:rFonts w:ascii="Times New Roman" w:eastAsia="Times New Roman" w:hAnsi="Times New Roman" w:cs="Times New Roman"/>
          <w:sz w:val="28"/>
          <w:szCs w:val="28"/>
        </w:rPr>
        <w:br/>
      </w:r>
      <w:r w:rsidRPr="00B34FB9">
        <w:rPr>
          <w:rFonts w:ascii="Times New Roman" w:eastAsia="Times New Roman" w:hAnsi="Times New Roman" w:cs="Times New Roman"/>
          <w:b/>
          <w:sz w:val="28"/>
          <w:szCs w:val="28"/>
        </w:rPr>
        <w:t>Введение:</w:t>
      </w:r>
      <w:r w:rsidR="00B34FB9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Все знают,</w:t>
      </w:r>
      <w:r w:rsidRPr="00B34F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что детство </w:t>
      </w:r>
      <w:r w:rsidRPr="00B34FB9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активного развития, когда человек учится понимать окружающий мир, тренирует необходимые навыки, усваивает культуру своего общества.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Именно в это время формируется здоровье, происходит становление личности. Первые шаги, и открытия,  беззащитный и доверчивый малыш проживает с самыми главными людьми его жизни – это родители и воспитатели.  Их забота,  любовь, эмоции и поддержка, помогают ребенку расти и развиваться, у него возникает доверие к миру и окружающим его людям. </w:t>
      </w:r>
    </w:p>
    <w:p w:rsidR="00862226" w:rsidRPr="00B34FB9" w:rsidRDefault="00B34FB9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17510" w:rsidRPr="00B34FB9">
        <w:rPr>
          <w:rFonts w:ascii="Times New Roman" w:eastAsia="Times New Roman" w:hAnsi="Times New Roman" w:cs="Times New Roman"/>
          <w:sz w:val="28"/>
          <w:szCs w:val="28"/>
        </w:rPr>
        <w:t xml:space="preserve">Об актуальности данной темы, в наше небезопасное время, можно говорить много и все будет важным. Как сохранить здоровье детей? Как в любой жизненной ситуации найти правильный выбор? Как  протянуть руку помощи другу? Говоря о понятии, «безопасность», я понимаю: что для взрослого не является проблемой, для ребенка может стать таковой. Я сама мама, и постоянно испытываю тревогу за своего маленького непоседу – дошколёнка. Его любознательность,  активность в вопросах познания окружающего, порой становится небезопасным для него.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ФГОС </w:t>
      </w:r>
      <w:proofErr w:type="gramStart"/>
      <w:r w:rsidRPr="00B34FB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говорит </w:t>
      </w:r>
      <w:proofErr w:type="gramStart"/>
      <w:r w:rsidRPr="00B34FB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том, что</w:t>
      </w:r>
      <w:r w:rsidRPr="00B3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 - это не просто сумма усвоенных знаний, а умение правильно вести себя в различных ситуациях.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Одной из основных задач годового плана МДБОУ ДС №7 «Улыбка» является  - создание условий, для укрепления физического и психического здоровья, формирование у воспитанников навыков безопасности жизнедеятельности.    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Для решения задачи годового плана, коллектив педагогов использует в работе с детьми авторскую программу «Основы безопасности детей дошкольного возраста» - авторы: Н.Н.Авдеева, О.Л.Князева, 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Р.Б.Стеркина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>, которая нацелена на решение важной задачи - воспитание у ребенка адекватного поведения в различных неожиданных ситуациях.</w:t>
      </w:r>
    </w:p>
    <w:p w:rsidR="00862226" w:rsidRPr="00B34FB9" w:rsidRDefault="00117510" w:rsidP="00B34FB9">
      <w:pPr>
        <w:shd w:val="clear" w:color="auto" w:fill="FFFFFF" w:themeFill="background1"/>
        <w:spacing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34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 </w:t>
      </w:r>
      <w:r w:rsidRPr="00B34F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B34FB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повышения творческой активности педагогов, поддержки атмосферы заинтересованности, поиска, творческих решений по данной теме, в нашей дошкольной организации проводятся различные мероприятия по внедрению современных подходов в работе с детьми по изучению основ безопасности и жизнедеятельности. Мною проведена «деловая игра» с педагогами  «По страницам безопасных наук», </w:t>
      </w:r>
      <w:r w:rsidR="00785B44" w:rsidRPr="00B34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цель,</w:t>
      </w:r>
      <w:r w:rsidRPr="00B34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которой заключалась </w:t>
      </w:r>
      <w:r w:rsidRPr="00B34FB9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B34FB9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462D07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обмене опытом</w:t>
      </w:r>
      <w:r w:rsidRPr="00B34FB9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34FB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оздоровления и безопасности дошкольников, </w:t>
      </w:r>
      <w:r w:rsidR="00785B4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показано</w:t>
      </w:r>
      <w:r w:rsidRPr="00B34FB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открытое мероприятие с детьми по ПДД «Пешеход, на переход»</w:t>
      </w:r>
      <w:r w:rsidR="00785B4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4FB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2D0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34FB9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</w:t>
      </w:r>
      <w:r w:rsidR="00462D0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</w:t>
      </w:r>
      <w:r w:rsidR="006347A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462D0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85B44" w:rsidRDefault="00785B44" w:rsidP="00785B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17510" w:rsidRPr="00B34FB9">
        <w:rPr>
          <w:rFonts w:ascii="Times New Roman" w:eastAsia="Times New Roman" w:hAnsi="Times New Roman" w:cs="Times New Roman"/>
          <w:sz w:val="28"/>
          <w:szCs w:val="28"/>
        </w:rPr>
        <w:t>Общаясь с родителями, проведя анкетирование, мы сделали вывод, что не каждый понимает необходимость привития навыков правильного поведения в различных опасных ситуациях, начиная с дошкольного возраста.</w:t>
      </w:r>
    </w:p>
    <w:p w:rsidR="00862226" w:rsidRPr="00B34FB9" w:rsidRDefault="00785B44" w:rsidP="00785B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17510" w:rsidRPr="00B34FB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 детей среднего дошкольного возраста в  МДБОУ ДС №7 «Улыбка»  показала недостаточный уровень </w:t>
      </w:r>
      <w:r w:rsidR="00117510" w:rsidRPr="00B34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510" w:rsidRPr="00785B44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сформированности представлений о правилах безопасного поведения в окружающей среде.</w:t>
      </w:r>
      <w:r w:rsidR="00117510" w:rsidRPr="00B3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D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7510" w:rsidRPr="00253C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462D07" w:rsidRPr="00253C6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53C6B" w:rsidRPr="00253C6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2D07" w:rsidRPr="00253C6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Встал вопрос: «Как обеспечить безопасность и здоровый образ жизни нашим детям?» и, как следствие,  поставили перед собой определенные   задачи: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>• создать условия для обучения детей правилам безопасного поведения;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 xml:space="preserve"> • познакомить детей дошкольного возраста с элементарными правилами безопасного поведения в различных ситуациях (в быту, в природе, на улице, с незнакомыми людьми); 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 xml:space="preserve">• сформировать умение самостоятельно применять их в жизни; 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 xml:space="preserve">• активизировать деятельность родителей к решению задач по ОБЖ; </w:t>
      </w:r>
    </w:p>
    <w:p w:rsidR="00862226" w:rsidRPr="00B34FB9" w:rsidRDefault="00117510" w:rsidP="00B34FB9">
      <w:pPr>
        <w:shd w:val="clear" w:color="auto" w:fill="FFFFFF" w:themeFill="background1"/>
        <w:spacing w:after="1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 xml:space="preserve">• воспитывать стремление уважать свои права и права других, желать добра </w:t>
      </w:r>
      <w:proofErr w:type="gramStart"/>
      <w:r w:rsidRPr="00B34FB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34FB9">
        <w:rPr>
          <w:rFonts w:ascii="Times New Roman" w:hAnsi="Times New Roman" w:cs="Times New Roman"/>
          <w:sz w:val="28"/>
          <w:szCs w:val="28"/>
        </w:rPr>
        <w:t>, готовность действовать сообща.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нами был составлен перспективный план работы по ОБЖ на учебный год.</w:t>
      </w:r>
      <w:r w:rsidR="00462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34FB9">
        <w:rPr>
          <w:rFonts w:ascii="Times New Roman" w:eastAsia="Times New Roman" w:hAnsi="Times New Roman" w:cs="Times New Roman"/>
          <w:b/>
          <w:sz w:val="28"/>
          <w:szCs w:val="28"/>
        </w:rPr>
        <w:t>Приложение №</w:t>
      </w:r>
      <w:r w:rsidR="00253C6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34FB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Реализуя перспективное планирование, мы используем различные формы организаци</w:t>
      </w:r>
      <w:r w:rsidR="00A4442F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образовательной деятельности. </w:t>
      </w:r>
      <w:proofErr w:type="gramStart"/>
      <w:r w:rsidR="00A444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бразовательные путешествия,  тематические акции, ситуативные беседы, подвижные и дидактические игры, 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квест-игры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>,   минутки безопасности, рассматривание картин и плакатов, составление рассказов, чтение произведений, просмотр видеороликов и др. При подготовке к проведению мероприятий, используем материалы, размещённые на сайтах:</w:t>
      </w:r>
      <w:r w:rsidR="00A4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образовательный портал «Дорога без опасности» федеральный каталог интерактивных образовательных программ «Минутки безопасности», сайт Госавтоинспекции раздел «Детская безопасность». </w:t>
      </w:r>
      <w:proofErr w:type="gramEnd"/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 Незаменимый помощник в вопросах воспитания безопасного поведения и постоянный гость всех</w:t>
      </w:r>
      <w:r w:rsidR="00A4442F">
        <w:rPr>
          <w:rFonts w:ascii="Times New Roman" w:eastAsia="Times New Roman" w:hAnsi="Times New Roman" w:cs="Times New Roman"/>
          <w:sz w:val="28"/>
          <w:szCs w:val="28"/>
        </w:rPr>
        <w:t xml:space="preserve"> наших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- Петрушка. Он своими действиями побуждает детей к решению проблемных ситуаций. Ребята считают, что сами учат его правилам безопасного поведения в окружающей среде. </w:t>
      </w:r>
    </w:p>
    <w:p w:rsidR="00862226" w:rsidRPr="00B34FB9" w:rsidRDefault="00117510" w:rsidP="00B34FB9">
      <w:pPr>
        <w:pStyle w:val="aa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 Игровые ситуации, призывают ребёнка быть внимательным, запоминать, дети учатся объяснять свои действия в ходе игры и анализируют результат. Например:  </w:t>
      </w:r>
      <w:r w:rsidRPr="00B34FB9">
        <w:rPr>
          <w:rFonts w:ascii="Times New Roman" w:hAnsi="Times New Roman" w:cs="Times New Roman"/>
          <w:sz w:val="28"/>
          <w:szCs w:val="28"/>
        </w:rPr>
        <w:t>в игре</w:t>
      </w:r>
      <w:r w:rsidRPr="00B34FB9">
        <w:rPr>
          <w:rFonts w:ascii="Times New Roman" w:hAnsi="Times New Roman" w:cs="Times New Roman"/>
          <w:bCs/>
          <w:iCs/>
          <w:sz w:val="28"/>
          <w:szCs w:val="28"/>
        </w:rPr>
        <w:t xml:space="preserve"> «В мире опасных вещей» дети </w:t>
      </w:r>
      <w:r w:rsidRPr="00B34FB9">
        <w:rPr>
          <w:rFonts w:ascii="Times New Roman" w:hAnsi="Times New Roman" w:cs="Times New Roman"/>
          <w:sz w:val="28"/>
          <w:szCs w:val="28"/>
        </w:rPr>
        <w:t>продолжают знакомиться с предметами, которые могут быть опасны для жизни и здоровья, но которые необходимы человеку.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A444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Традиционно в нашем детском саду проводятся тематические акции: «Внимание водитель», «Осторожно гололёд»,  «Ремень безопасности», «Я и мои родители</w:t>
      </w:r>
      <w:r w:rsidR="00A4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- грамотные пешеходы и водители», «Я вырасту здоровым» и др.  В период проведения акций активную помощь мы получаем со стороны родителей, которые изготавливают атрибутику для игровой деятельности, различные рекламы. Никого не оставила равнодушным акция «Притормози!» - знакомство с правилами дорожного движения. Взрослые приняли  участие в оформлении плаката «За безопасность движения все вместе!», в образовательной деятельности «Петрушка на дороге», спортивном развлечении «Правила соблюдать - беду миновать».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34FB9">
        <w:rPr>
          <w:rFonts w:ascii="Times New Roman" w:hAnsi="Times New Roman" w:cs="Times New Roman"/>
          <w:sz w:val="28"/>
          <w:szCs w:val="28"/>
        </w:rPr>
        <w:t xml:space="preserve">     </w:t>
      </w:r>
      <w:r w:rsidR="00A4442F">
        <w:rPr>
          <w:rFonts w:ascii="Times New Roman" w:hAnsi="Times New Roman" w:cs="Times New Roman"/>
          <w:sz w:val="28"/>
          <w:szCs w:val="28"/>
        </w:rPr>
        <w:t xml:space="preserve"> </w:t>
      </w:r>
      <w:r w:rsidRPr="00B34FB9">
        <w:rPr>
          <w:rFonts w:ascii="Times New Roman" w:hAnsi="Times New Roman" w:cs="Times New Roman"/>
          <w:sz w:val="28"/>
          <w:szCs w:val="28"/>
        </w:rPr>
        <w:t xml:space="preserve">Так как, проектная деятельность в работе с дошкольниками является одним из средств активизации познавательного и творческого развития ребенка, мы активно используем этот метод. Через краткосрочный образовательный проект </w:t>
      </w:r>
      <w:r w:rsidRPr="00B34FB9">
        <w:rPr>
          <w:rFonts w:ascii="Times New Roman" w:eastAsia="Times New Roman CYR" w:hAnsi="Times New Roman" w:cs="Times New Roman"/>
          <w:b/>
          <w:sz w:val="28"/>
          <w:szCs w:val="28"/>
        </w:rPr>
        <w:t>"Безопасности учиться, всегда пригодится"</w:t>
      </w:r>
      <w:r w:rsidR="00C27ED2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C27ED2" w:rsidRPr="00C27ED2">
        <w:rPr>
          <w:rFonts w:ascii="Times New Roman" w:eastAsia="Times New Roman CYR" w:hAnsi="Times New Roman" w:cs="Times New Roman"/>
          <w:sz w:val="28"/>
          <w:szCs w:val="28"/>
        </w:rPr>
        <w:t>(декабрь</w:t>
      </w:r>
      <w:r w:rsidRPr="00C27ED2">
        <w:rPr>
          <w:rFonts w:ascii="Times New Roman" w:eastAsia="Times New Roman CYR" w:hAnsi="Times New Roman" w:cs="Times New Roman"/>
          <w:sz w:val="28"/>
          <w:szCs w:val="28"/>
        </w:rPr>
        <w:t xml:space="preserve">, 2018) </w:t>
      </w:r>
      <w:r w:rsidRPr="00B34FB9">
        <w:rPr>
          <w:rFonts w:ascii="Times New Roman" w:eastAsia="Times New Roman CYR" w:hAnsi="Times New Roman" w:cs="Times New Roman"/>
          <w:b/>
          <w:sz w:val="28"/>
          <w:szCs w:val="28"/>
        </w:rPr>
        <w:t>(Приложение</w:t>
      </w:r>
      <w:r w:rsidR="00253C6B">
        <w:rPr>
          <w:rFonts w:ascii="Times New Roman" w:eastAsia="Times New Roman CYR" w:hAnsi="Times New Roman" w:cs="Times New Roman"/>
          <w:b/>
          <w:sz w:val="28"/>
          <w:szCs w:val="28"/>
        </w:rPr>
        <w:t xml:space="preserve"> № 4</w:t>
      </w:r>
      <w:r w:rsidRPr="00B34FB9">
        <w:rPr>
          <w:rFonts w:ascii="Times New Roman" w:eastAsia="Times New Roman CYR" w:hAnsi="Times New Roman" w:cs="Times New Roman"/>
          <w:b/>
          <w:sz w:val="28"/>
          <w:szCs w:val="28"/>
        </w:rPr>
        <w:t xml:space="preserve">) </w:t>
      </w:r>
      <w:r w:rsidRPr="00B34FB9">
        <w:rPr>
          <w:rFonts w:ascii="Times New Roman" w:eastAsia="Times New Roman CYR" w:hAnsi="Times New Roman" w:cs="Times New Roman"/>
          <w:sz w:val="28"/>
          <w:szCs w:val="28"/>
        </w:rPr>
        <w:t xml:space="preserve">мы </w:t>
      </w:r>
      <w:r w:rsidRPr="00B34FB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B34FB9">
        <w:rPr>
          <w:rFonts w:ascii="Times New Roman" w:eastAsia="Times New Roman CYR" w:hAnsi="Times New Roman" w:cs="Times New Roman"/>
          <w:sz w:val="28"/>
          <w:szCs w:val="28"/>
        </w:rPr>
        <w:t>формировали</w:t>
      </w:r>
      <w:r w:rsidRPr="00B34FB9">
        <w:rPr>
          <w:rFonts w:ascii="Times New Roman" w:hAnsi="Times New Roman" w:cs="Times New Roman"/>
          <w:sz w:val="28"/>
          <w:szCs w:val="28"/>
        </w:rPr>
        <w:t xml:space="preserve"> у детей осознанное и ответственное отношение к выполнению правил пожарной безопасности и безопасного поведения на улице. С особым интересом дети, знакомились с пожарной сигнализацией, пожарным щитом, средствами пожаротушения.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Мультфильмы: «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>», «Уроки осторожности тетушки Совы» сразу полюбились детям, в этой серии мультфильмов есть сюжеты о безопасности. Просмотрев их, мы с детьми обсуждали поведение героев и закрепляли правила.  </w:t>
      </w:r>
      <w:r w:rsidRPr="00B34FB9">
        <w:rPr>
          <w:rFonts w:ascii="Times New Roman" w:hAnsi="Times New Roman" w:cs="Times New Roman"/>
          <w:sz w:val="28"/>
          <w:szCs w:val="28"/>
        </w:rPr>
        <w:t xml:space="preserve">Слушали рассказы своих товарищей, «Моя мечта стать полицейским», «Мой папа пожарный». </w:t>
      </w:r>
      <w:r w:rsidRPr="00B34FB9">
        <w:rPr>
          <w:rStyle w:val="c3"/>
          <w:rFonts w:ascii="Times New Roman" w:hAnsi="Times New Roman" w:cs="Times New Roman"/>
          <w:sz w:val="28"/>
          <w:szCs w:val="28"/>
        </w:rPr>
        <w:t xml:space="preserve">Моделировали возможные опасные ситуации на макете и в игровом уголке, ребёнок дома один, ребёнок с взрослыми. «Что, если.? » - вопросы такого типа позволили нам, </w:t>
      </w:r>
      <w:proofErr w:type="gramStart"/>
      <w:r w:rsidRPr="00B34FB9">
        <w:rPr>
          <w:rStyle w:val="c3"/>
          <w:rFonts w:ascii="Times New Roman" w:hAnsi="Times New Roman" w:cs="Times New Roman"/>
          <w:sz w:val="28"/>
          <w:szCs w:val="28"/>
        </w:rPr>
        <w:t>во</w:t>
      </w:r>
      <w:proofErr w:type="gramEnd"/>
      <w:r w:rsidRPr="00B34FB9">
        <w:rPr>
          <w:rStyle w:val="c3"/>
          <w:rFonts w:ascii="Times New Roman" w:hAnsi="Times New Roman" w:cs="Times New Roman"/>
          <w:sz w:val="28"/>
          <w:szCs w:val="28"/>
        </w:rPr>
        <w:t xml:space="preserve"> - первых, выявить как ребенок, скорее всего, поступит в той или иной ситуации, во-вторых, обсудить ситуацию и скорректировать поведение детей. Разыгрывали вместе с детьми ситуации с  соответствующими сказочными сюжетами, например “Волк и семеро козлят”, игры «Если возник пожар», «Если чужой пришёл в дом», «Кукла заболела», «Скорая помощь», «Больница».</w:t>
      </w:r>
    </w:p>
    <w:p w:rsidR="00862226" w:rsidRPr="00B34FB9" w:rsidRDefault="00C27ED2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510" w:rsidRPr="00B34FB9">
        <w:rPr>
          <w:rFonts w:ascii="Times New Roman" w:hAnsi="Times New Roman" w:cs="Times New Roman"/>
          <w:sz w:val="28"/>
          <w:szCs w:val="28"/>
        </w:rPr>
        <w:t xml:space="preserve">Итогом проекта стало участие в конкурсе «Лучший уголок безопасности в ДОУ», где мы совместно с детьми и родителями презентовали фильм </w:t>
      </w:r>
      <w:r w:rsidR="00117510" w:rsidRPr="00B34FB9">
        <w:rPr>
          <w:rFonts w:ascii="Times New Roman" w:eastAsia="Times New Roman CYR" w:hAnsi="Times New Roman" w:cs="Times New Roman"/>
          <w:b/>
          <w:sz w:val="28"/>
          <w:szCs w:val="28"/>
        </w:rPr>
        <w:t>"Безопасности учиться, всегда пригодится"</w:t>
      </w:r>
      <w:r w:rsidR="00117510" w:rsidRPr="00B34FB9">
        <w:rPr>
          <w:rFonts w:ascii="Times New Roman" w:hAnsi="Times New Roman" w:cs="Times New Roman"/>
          <w:sz w:val="28"/>
          <w:szCs w:val="28"/>
        </w:rPr>
        <w:t xml:space="preserve">, и получили заслуженное первое место. </w:t>
      </w:r>
      <w:r w:rsidR="00117510" w:rsidRPr="00B34FB9"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p w:rsidR="00862226" w:rsidRPr="00B34FB9" w:rsidRDefault="00117510" w:rsidP="00B34FB9">
      <w:pPr>
        <w:pStyle w:val="a9"/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     Насыщенной  и интересной была программа Дня открытых  дверей для  семей воспитанников  нашего детского сада (декабрь, 2018 г.) </w:t>
      </w:r>
      <w:r w:rsidRPr="00B34FB9">
        <w:rPr>
          <w:sz w:val="28"/>
          <w:szCs w:val="28"/>
        </w:rPr>
        <w:t>Мы познакомили родителей группы «Солнышко» с понятием «</w:t>
      </w:r>
      <w:proofErr w:type="spellStart"/>
      <w:r w:rsidRPr="00B34FB9">
        <w:rPr>
          <w:sz w:val="28"/>
          <w:szCs w:val="28"/>
        </w:rPr>
        <w:t>лепбук</w:t>
      </w:r>
      <w:proofErr w:type="spellEnd"/>
      <w:r w:rsidRPr="00B34FB9">
        <w:rPr>
          <w:sz w:val="28"/>
          <w:szCs w:val="28"/>
        </w:rPr>
        <w:t xml:space="preserve">»,  предоставили им возможность, вместе со своим маленьким почемучкой изучить «наколенную книгу по ПДД». Дети с большим удовольствием использовали свои накопленные знания в образовательной деятельности, и совместно с родителями «искали здоровье», потерянное куклой Таней. </w:t>
      </w:r>
      <w:r w:rsidRPr="00B34FB9">
        <w:rPr>
          <w:sz w:val="28"/>
          <w:szCs w:val="28"/>
          <w:shd w:val="clear" w:color="auto" w:fill="FFFFFF"/>
        </w:rPr>
        <w:t>По отзывам родителей,  новые формы организации образовательного процесса  интересны, полезны  и всесторонне развивают детей.</w:t>
      </w:r>
    </w:p>
    <w:p w:rsidR="00862226" w:rsidRPr="00B34FB9" w:rsidRDefault="00117510" w:rsidP="00B34FB9">
      <w:pPr>
        <w:pStyle w:val="a9"/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lastRenderedPageBreak/>
        <w:t xml:space="preserve">     Обязательными в нашем режиме дня, стали «Минутки безопасности», которые мы проводим ежедневно. Каждый день разбирается новый вопрос, по таким разделам: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«Всем ребятам надо знать, как по улице шагать»,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 «Безопасность в быту»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« Огонь – друг, огонь –</w:t>
      </w:r>
      <w:r w:rsidRPr="00B34F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враг» 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«Один дома»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«Ребенок и другие люди»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 «В мире природы»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-«Здоровье ребенка»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    На открытом занятии, в рамках  «Недели безопасности в ДОУ», мы продемонстрировали, как используем такие «минутки» в совм</w:t>
      </w:r>
      <w:r w:rsidR="00C27ED2">
        <w:rPr>
          <w:rFonts w:ascii="Times New Roman" w:eastAsia="Times New Roman" w:hAnsi="Times New Roman" w:cs="Times New Roman"/>
          <w:sz w:val="28"/>
          <w:szCs w:val="28"/>
        </w:rPr>
        <w:t>естной образовательной деятельнос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ти с детьми. Перед занятием, раздался стук в дверь, я задала детям вопрос и создала проблемную ситуацию: «К нам кто </w:t>
      </w:r>
      <w:r w:rsidR="00C27E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>то пришёл, мы сразу откроем дверь?». Дети высказали своё мнение, привели пример сказок, в которых случилась беда, когда герой открыл дверь незнакомцу, вспомнили номера службы спасения. Подвели итог, как правильно себя вести в такой ситуации, по алгоритму действий, выяснили, что за дверью стоит наш общий друг Петрушка, который просто опоздал на занятие.</w:t>
      </w:r>
    </w:p>
    <w:p w:rsidR="00862226" w:rsidRPr="00B34FB9" w:rsidRDefault="00117510" w:rsidP="00B34FB9">
      <w:pPr>
        <w:pStyle w:val="c10"/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  <w:r w:rsidRPr="00B34FB9">
        <w:rPr>
          <w:sz w:val="28"/>
          <w:szCs w:val="28"/>
        </w:rPr>
        <w:t xml:space="preserve">       </w:t>
      </w:r>
      <w:r w:rsidRPr="00B34FB9">
        <w:rPr>
          <w:rStyle w:val="c3"/>
          <w:sz w:val="28"/>
          <w:szCs w:val="28"/>
        </w:rPr>
        <w:t xml:space="preserve">Важной задачей нашего детского сада при введении Федеральных государственных образовательных стандартов является создание развивающей предметно-игровой среды, побуждающей использовать знакомые правила безопасного поведения  в самостоятельной и совместной деятельности взрослых с детьми. Центр активности  «Азбука безопасности», созданный в нашей группе, обеспечивает творческую активность воспитанников и предоставляет возможность выбора деятельности по интересам.  </w:t>
      </w:r>
      <w:r w:rsidRPr="00B34FB9">
        <w:rPr>
          <w:sz w:val="28"/>
          <w:szCs w:val="28"/>
        </w:rPr>
        <w:t xml:space="preserve">Главным составляющим,  центра, является интерактивное панно «Город без опасности», на которое крепятся сменные карточки, в зависимости от временных условий, или просто проблемная ситуация, которые мы можем использовать, как в образовательной деятельности, так и индивидуальной работе. </w:t>
      </w:r>
    </w:p>
    <w:p w:rsidR="00862226" w:rsidRPr="00B34FB9" w:rsidRDefault="00117510" w:rsidP="00B34FB9">
      <w:pPr>
        <w:pStyle w:val="c10"/>
        <w:shd w:val="clear" w:color="auto" w:fill="FFFFFF" w:themeFill="background1"/>
        <w:spacing w:line="240" w:lineRule="auto"/>
        <w:ind w:firstLine="708"/>
        <w:jc w:val="both"/>
        <w:rPr>
          <w:sz w:val="28"/>
          <w:szCs w:val="28"/>
        </w:rPr>
      </w:pPr>
      <w:r w:rsidRPr="00B34FB9">
        <w:rPr>
          <w:sz w:val="28"/>
          <w:szCs w:val="28"/>
        </w:rPr>
        <w:t xml:space="preserve"> «Город без опасности»  охраняют три защитника:  </w:t>
      </w:r>
    </w:p>
    <w:p w:rsidR="00862226" w:rsidRPr="00B34FB9" w:rsidRDefault="00117510" w:rsidP="00B34FB9">
      <w:pPr>
        <w:pStyle w:val="c10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«Доктор </w:t>
      </w:r>
      <w:proofErr w:type="spellStart"/>
      <w:r w:rsidRPr="00B34FB9">
        <w:rPr>
          <w:sz w:val="28"/>
          <w:szCs w:val="28"/>
          <w:shd w:val="clear" w:color="auto" w:fill="FFFFFF"/>
        </w:rPr>
        <w:t>Здоровейкин</w:t>
      </w:r>
      <w:proofErr w:type="spellEnd"/>
      <w:r w:rsidRPr="00B34FB9">
        <w:rPr>
          <w:sz w:val="28"/>
          <w:szCs w:val="28"/>
          <w:shd w:val="clear" w:color="auto" w:fill="FFFFFF"/>
        </w:rPr>
        <w:t>»</w:t>
      </w:r>
    </w:p>
    <w:p w:rsidR="00862226" w:rsidRPr="00B34FB9" w:rsidRDefault="00117510" w:rsidP="00B34FB9">
      <w:pPr>
        <w:pStyle w:val="c10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«Инспектор </w:t>
      </w:r>
      <w:proofErr w:type="spellStart"/>
      <w:r w:rsidRPr="00B34FB9">
        <w:rPr>
          <w:sz w:val="28"/>
          <w:szCs w:val="28"/>
          <w:shd w:val="clear" w:color="auto" w:fill="FFFFFF"/>
        </w:rPr>
        <w:t>Дорожкин</w:t>
      </w:r>
      <w:proofErr w:type="spellEnd"/>
      <w:r w:rsidRPr="00B34FB9">
        <w:rPr>
          <w:sz w:val="28"/>
          <w:szCs w:val="28"/>
          <w:shd w:val="clear" w:color="auto" w:fill="FFFFFF"/>
        </w:rPr>
        <w:t xml:space="preserve">» </w:t>
      </w:r>
    </w:p>
    <w:p w:rsidR="00862226" w:rsidRPr="00B34FB9" w:rsidRDefault="00117510" w:rsidP="00B34FB9">
      <w:pPr>
        <w:pStyle w:val="c10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«Пожарный </w:t>
      </w:r>
      <w:proofErr w:type="spellStart"/>
      <w:r w:rsidRPr="00B34FB9">
        <w:rPr>
          <w:sz w:val="28"/>
          <w:szCs w:val="28"/>
          <w:shd w:val="clear" w:color="auto" w:fill="FFFFFF"/>
        </w:rPr>
        <w:t>Огнеборкин</w:t>
      </w:r>
      <w:proofErr w:type="spellEnd"/>
      <w:r w:rsidRPr="00B34FB9">
        <w:rPr>
          <w:sz w:val="28"/>
          <w:szCs w:val="28"/>
          <w:shd w:val="clear" w:color="auto" w:fill="FFFFFF"/>
        </w:rPr>
        <w:t>»</w:t>
      </w:r>
    </w:p>
    <w:p w:rsidR="00862226" w:rsidRPr="00B34FB9" w:rsidRDefault="00117510" w:rsidP="00B34FB9">
      <w:pPr>
        <w:pStyle w:val="c10"/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     Для развития у детей среднего дошкольного возраста самостоятельности в выборе и планировании игры мы используем «Метод коробочек». Каждый ребёнок может взять интересующий его материал, дидактическую игру, или игрушки, и выбрать для себя удобное место, за столом, на полу, или в любой игровой зоне.</w:t>
      </w:r>
    </w:p>
    <w:p w:rsidR="00862226" w:rsidRPr="00B34FB9" w:rsidRDefault="00117510" w:rsidP="00B34FB9">
      <w:pPr>
        <w:pStyle w:val="a9"/>
        <w:shd w:val="clear" w:color="auto" w:fill="FFFFFF" w:themeFill="background1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B34FB9">
        <w:rPr>
          <w:sz w:val="28"/>
          <w:szCs w:val="28"/>
          <w:shd w:val="clear" w:color="auto" w:fill="FFFFFF"/>
        </w:rPr>
        <w:t xml:space="preserve"> «Инспектор </w:t>
      </w:r>
      <w:proofErr w:type="spellStart"/>
      <w:r w:rsidRPr="00B34FB9">
        <w:rPr>
          <w:sz w:val="28"/>
          <w:szCs w:val="28"/>
          <w:shd w:val="clear" w:color="auto" w:fill="FFFFFF"/>
        </w:rPr>
        <w:t>Дорожкин</w:t>
      </w:r>
      <w:proofErr w:type="spellEnd"/>
      <w:r w:rsidRPr="00B34FB9">
        <w:rPr>
          <w:sz w:val="28"/>
          <w:szCs w:val="28"/>
          <w:shd w:val="clear" w:color="auto" w:fill="FFFFFF"/>
        </w:rPr>
        <w:t xml:space="preserve">» предлагает  набор дорожных знаков, в который входят информационно-указательные - «Пешеходный переход», «Подземный пешеходный переход», «Место остановки автобуса»; предупреждающие </w:t>
      </w:r>
      <w:r w:rsidRPr="00B34FB9">
        <w:rPr>
          <w:sz w:val="28"/>
          <w:szCs w:val="28"/>
          <w:shd w:val="clear" w:color="auto" w:fill="FFFFFF"/>
        </w:rPr>
        <w:lastRenderedPageBreak/>
        <w:t>знаки - «Дети»; запрещающие знаки - «Движение пешеходов запрещено». Данные знаки имеются  в уменьшенном виде, на подставках, для работы с макетом.  В арсенале у этого защитника имеются наглядные пособия  и игры по обучению детей ПДД: развивающий музыкальный плакат, пешеходный переход, светофор, меняющий цвета, дидактические игры, кубики, телефон, для вызова необходимой службы, а так же форма для игры в полицейского, и служебные машины.</w:t>
      </w:r>
    </w:p>
    <w:p w:rsidR="00862226" w:rsidRPr="00B34FB9" w:rsidRDefault="00117510" w:rsidP="00B34FB9">
      <w:pPr>
        <w:pStyle w:val="a9"/>
        <w:shd w:val="clear" w:color="auto" w:fill="FFFFFF" w:themeFill="background1"/>
        <w:spacing w:line="240" w:lineRule="auto"/>
        <w:jc w:val="both"/>
        <w:rPr>
          <w:rStyle w:val="c3"/>
          <w:sz w:val="28"/>
          <w:szCs w:val="28"/>
          <w:shd w:val="clear" w:color="auto" w:fill="FFFFFF"/>
        </w:rPr>
      </w:pPr>
      <w:r w:rsidRPr="00B34FB9">
        <w:rPr>
          <w:rStyle w:val="c2"/>
          <w:bCs/>
          <w:sz w:val="28"/>
          <w:szCs w:val="28"/>
          <w:shd w:val="clear" w:color="auto" w:fill="FFFFFF"/>
        </w:rPr>
        <w:t xml:space="preserve">     «Пожарный </w:t>
      </w:r>
      <w:proofErr w:type="spellStart"/>
      <w:r w:rsidRPr="00B34FB9">
        <w:rPr>
          <w:rStyle w:val="c2"/>
          <w:bCs/>
          <w:sz w:val="28"/>
          <w:szCs w:val="28"/>
          <w:shd w:val="clear" w:color="auto" w:fill="FFFFFF"/>
        </w:rPr>
        <w:t>Огнеборкин</w:t>
      </w:r>
      <w:proofErr w:type="spellEnd"/>
      <w:r w:rsidRPr="00B34FB9">
        <w:rPr>
          <w:rStyle w:val="c2"/>
          <w:bCs/>
          <w:sz w:val="28"/>
          <w:szCs w:val="28"/>
          <w:shd w:val="clear" w:color="auto" w:fill="FFFFFF"/>
        </w:rPr>
        <w:t xml:space="preserve">» </w:t>
      </w:r>
      <w:r w:rsidRPr="00B34FB9">
        <w:rPr>
          <w:rStyle w:val="c2"/>
          <w:b/>
          <w:bCs/>
          <w:sz w:val="28"/>
          <w:szCs w:val="28"/>
          <w:shd w:val="clear" w:color="auto" w:fill="FFFFFF"/>
        </w:rPr>
        <w:t xml:space="preserve"> </w:t>
      </w:r>
      <w:r w:rsidRPr="00B34FB9">
        <w:rPr>
          <w:rStyle w:val="c3"/>
          <w:sz w:val="28"/>
          <w:szCs w:val="28"/>
          <w:shd w:val="clear" w:color="auto" w:fill="FFFFFF"/>
        </w:rPr>
        <w:t>решает вопросы, связанные с предметами домашнего быта, являющимися источниками потенциальной опасности для детей. В этом нам помогают дидактические игры «Хочу быть пожарным», «Детям спички не игрушки», иллюстрированный материал «Экстренные ситуации», а так же атрибутика для сюжетно – ролевой игры.</w:t>
      </w:r>
    </w:p>
    <w:p w:rsidR="00862226" w:rsidRPr="00B34FB9" w:rsidRDefault="00117510" w:rsidP="00B34FB9">
      <w:pPr>
        <w:pStyle w:val="a9"/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  <w:r w:rsidRPr="00B34FB9">
        <w:rPr>
          <w:rStyle w:val="c3"/>
          <w:sz w:val="28"/>
          <w:szCs w:val="28"/>
          <w:shd w:val="clear" w:color="auto" w:fill="FFFFFF"/>
        </w:rPr>
        <w:t xml:space="preserve">    «Доктор </w:t>
      </w:r>
      <w:proofErr w:type="spellStart"/>
      <w:r w:rsidRPr="00B34FB9">
        <w:rPr>
          <w:rStyle w:val="c3"/>
          <w:sz w:val="28"/>
          <w:szCs w:val="28"/>
          <w:shd w:val="clear" w:color="auto" w:fill="FFFFFF"/>
        </w:rPr>
        <w:t>Здоровейкин</w:t>
      </w:r>
      <w:proofErr w:type="spellEnd"/>
      <w:r w:rsidRPr="00B34FB9">
        <w:rPr>
          <w:rStyle w:val="c3"/>
          <w:sz w:val="28"/>
          <w:szCs w:val="28"/>
          <w:shd w:val="clear" w:color="auto" w:fill="FFFFFF"/>
        </w:rPr>
        <w:t xml:space="preserve">», имеет всё необходимое, для оказания первой помощи, дети с большим удовольствием, превращаются в маленьких докторов, где решают проблемные ситуации, </w:t>
      </w:r>
      <w:r w:rsidRPr="00B34FB9">
        <w:rPr>
          <w:rStyle w:val="apple-converted-space"/>
          <w:sz w:val="28"/>
          <w:szCs w:val="28"/>
        </w:rPr>
        <w:t> </w:t>
      </w:r>
      <w:r w:rsidRPr="00B34FB9">
        <w:rPr>
          <w:sz w:val="28"/>
          <w:szCs w:val="28"/>
        </w:rPr>
        <w:t xml:space="preserve">и применяют свои знания в игре. 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Style w:val="c3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Убеждена, что целенаправленная работа  по формированию навыков безопасного поведения у дошкольников должна всегда находиться в поле пристального внимания педагогов и родителей, а </w:t>
      </w:r>
      <w:r w:rsidR="00C27ED2" w:rsidRPr="00B34FB9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необходим дальнейший поиск и совершенствование в организации деятельности по профилактике основ безопасности у воспитанников.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А мы в своё время постараемся внушить ребенку уверенность в его возможностях, в том, что если он будет соблюдать определенные правила поведения, он не попадёт в опасную ситуацию, а если и случится такое, то найдёт из неё выход.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62226" w:rsidRPr="00B34FB9" w:rsidRDefault="00117510" w:rsidP="00B34FB9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Р.Б. Программа «Основы безопасности детей дошкольного возраста».</w:t>
      </w:r>
    </w:p>
    <w:p w:rsidR="00C27ED2" w:rsidRPr="00B34FB9" w:rsidRDefault="00C27ED2" w:rsidP="00C27ED2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Агаджанова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С.Н. Как не болеть в детском саду. Санкт-Петербург.</w:t>
      </w:r>
    </w:p>
    <w:p w:rsidR="00F674E4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74E4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Pr="00F674E4">
        <w:rPr>
          <w:rFonts w:ascii="Times New Roman" w:eastAsia="Times New Roman" w:hAnsi="Times New Roman" w:cs="Times New Roman"/>
          <w:sz w:val="28"/>
          <w:szCs w:val="28"/>
        </w:rPr>
        <w:t xml:space="preserve"> К.Ю. Формирование основ безопасности у дошкольников. // </w:t>
      </w:r>
      <w:proofErr w:type="spellStart"/>
      <w:r w:rsidRPr="00F674E4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F6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74E4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F674E4">
        <w:rPr>
          <w:rFonts w:ascii="Times New Roman" w:eastAsia="Times New Roman" w:hAnsi="Times New Roman" w:cs="Times New Roman"/>
          <w:sz w:val="28"/>
          <w:szCs w:val="28"/>
        </w:rPr>
        <w:t xml:space="preserve">о МОЗАИКА СИНТЕЗ Москва, 2016г. </w:t>
      </w:r>
    </w:p>
    <w:p w:rsidR="00F674E4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4E4">
        <w:rPr>
          <w:rFonts w:ascii="Times New Roman" w:eastAsia="Times New Roman" w:hAnsi="Times New Roman" w:cs="Times New Roman"/>
          <w:sz w:val="28"/>
          <w:szCs w:val="28"/>
        </w:rPr>
        <w:t xml:space="preserve">Баринова Е.В. Дом и двор.//Улица, транспорт, дорога.//Ростов – на </w:t>
      </w:r>
      <w:proofErr w:type="gramStart"/>
      <w:r w:rsidRPr="00F674E4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F674E4">
        <w:rPr>
          <w:rFonts w:ascii="Times New Roman" w:eastAsia="Times New Roman" w:hAnsi="Times New Roman" w:cs="Times New Roman"/>
          <w:sz w:val="28"/>
          <w:szCs w:val="28"/>
        </w:rPr>
        <w:t>ону Феникс 2014</w:t>
      </w:r>
    </w:p>
    <w:p w:rsidR="00F674E4" w:rsidRPr="00B34FB9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Боровлева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А. Пожарная безопасность.// Дошкольное воспитание.-2007г.-№4-с.114.</w:t>
      </w:r>
    </w:p>
    <w:p w:rsidR="00F674E4" w:rsidRPr="00B34FB9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Вдовиченко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Л. Ребенок на улице.// Дошкольное воспитание.-2007г.-№7-с.107.</w:t>
      </w:r>
    </w:p>
    <w:p w:rsidR="00F674E4" w:rsidRPr="00B34FB9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Гарнышева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Т.П. Как научить детей ПДД? Санкт-Петербург. Детство-Пресс 2010г.</w:t>
      </w:r>
    </w:p>
    <w:p w:rsidR="00F674E4" w:rsidRPr="00B34FB9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Гаврилова Н.И., 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Н.В. Педагогические ситуации как средство активизации </w:t>
      </w: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среды ДОУ. Москва 2010г.</w:t>
      </w:r>
    </w:p>
    <w:p w:rsidR="00F674E4" w:rsidRPr="00B34FB9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Данилова Т.И. Программа «Светофор». Обучение детей дошкольного возраста правилам дорожного движения. Санкт-Петербург. Детство-Пресс 2009г.</w:t>
      </w:r>
    </w:p>
    <w:p w:rsidR="00F674E4" w:rsidRDefault="00F674E4" w:rsidP="00F674E4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«ПДД в детском саду».// Ростов –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ону Феникс 2011г.</w:t>
      </w:r>
    </w:p>
    <w:p w:rsidR="003943B8" w:rsidRPr="00B34FB9" w:rsidRDefault="003943B8" w:rsidP="003943B8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Пидручная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С. Формирование знаний о противопожарной безопасности.// Дошкольное воспитание.-2006г.-№5-с.39.</w:t>
      </w:r>
    </w:p>
    <w:p w:rsidR="003943B8" w:rsidRPr="00B34FB9" w:rsidRDefault="003943B8" w:rsidP="003943B8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FB9">
        <w:rPr>
          <w:rFonts w:ascii="Times New Roman" w:eastAsia="Times New Roman" w:hAnsi="Times New Roman" w:cs="Times New Roman"/>
          <w:sz w:val="28"/>
          <w:szCs w:val="28"/>
        </w:rPr>
        <w:t>Сильченко</w:t>
      </w:r>
      <w:proofErr w:type="spellEnd"/>
      <w:r w:rsidRPr="00B34FB9">
        <w:rPr>
          <w:rFonts w:ascii="Times New Roman" w:eastAsia="Times New Roman" w:hAnsi="Times New Roman" w:cs="Times New Roman"/>
          <w:sz w:val="28"/>
          <w:szCs w:val="28"/>
        </w:rPr>
        <w:t xml:space="preserve"> М. Формирование привычек здорового образа жизни.// Дошкольное воспитание.-2006г.-№3-с.69.</w:t>
      </w:r>
    </w:p>
    <w:p w:rsidR="003943B8" w:rsidRPr="00B34FB9" w:rsidRDefault="003943B8" w:rsidP="003943B8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Черепанова С. Жизнь и здоровье детей.// Дошкольное воспитание -2006г.-№6-с.111.</w:t>
      </w:r>
    </w:p>
    <w:p w:rsidR="00C27ED2" w:rsidRPr="00B34FB9" w:rsidRDefault="003943B8" w:rsidP="00C27ED2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Хабибуллина О.Д. Я иду по улице.// Ребенок в детском саду.-2007г.-№1-с.33.</w:t>
      </w:r>
    </w:p>
    <w:p w:rsidR="00862226" w:rsidRPr="00B34FB9" w:rsidRDefault="00117510" w:rsidP="00B34FB9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43B8">
        <w:rPr>
          <w:rFonts w:ascii="Times New Roman" w:eastAsia="Times New Roman" w:hAnsi="Times New Roman" w:cs="Times New Roman"/>
          <w:sz w:val="28"/>
          <w:szCs w:val="28"/>
        </w:rPr>
        <w:t>Хабибуллина Е.Я. Дорожная азбука в детском саду// Санкт – Петербург ДЕТСТВО - ПРЕСС 2011г.</w:t>
      </w:r>
    </w:p>
    <w:p w:rsidR="00490650" w:rsidRDefault="00490650" w:rsidP="00B34FB9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650">
        <w:rPr>
          <w:rFonts w:ascii="Times New Roman" w:eastAsia="Times New Roman" w:hAnsi="Times New Roman" w:cs="Times New Roman"/>
          <w:sz w:val="28"/>
          <w:szCs w:val="28"/>
        </w:rPr>
        <w:t>Шалаева</w:t>
      </w:r>
      <w:proofErr w:type="spellEnd"/>
      <w:r w:rsidRPr="00490650">
        <w:rPr>
          <w:rFonts w:ascii="Times New Roman" w:eastAsia="Times New Roman" w:hAnsi="Times New Roman" w:cs="Times New Roman"/>
          <w:sz w:val="28"/>
          <w:szCs w:val="28"/>
        </w:rPr>
        <w:t xml:space="preserve"> Г.П. Правила дорожного движения для воспитанных детей АСТ. СЛОВО </w:t>
      </w:r>
      <w:r>
        <w:rPr>
          <w:rFonts w:ascii="Times New Roman" w:eastAsia="Times New Roman" w:hAnsi="Times New Roman" w:cs="Times New Roman"/>
          <w:sz w:val="28"/>
          <w:szCs w:val="28"/>
        </w:rPr>
        <w:t>Москва 2009г.</w:t>
      </w:r>
    </w:p>
    <w:p w:rsidR="00862226" w:rsidRPr="00490650" w:rsidRDefault="003943B8" w:rsidP="00B34FB9">
      <w:pPr>
        <w:numPr>
          <w:ilvl w:val="0"/>
          <w:numId w:val="1"/>
        </w:numPr>
        <w:shd w:val="clear" w:color="auto" w:fill="FFFFFF" w:themeFill="background1"/>
        <w:spacing w:after="175" w:line="240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650">
        <w:rPr>
          <w:rFonts w:ascii="Times New Roman" w:eastAsia="Times New Roman" w:hAnsi="Times New Roman" w:cs="Times New Roman"/>
          <w:sz w:val="28"/>
          <w:szCs w:val="28"/>
        </w:rPr>
        <w:t xml:space="preserve">Источники интернета: </w:t>
      </w:r>
      <w:hyperlink r:id="rId5" w:history="1"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http://bdd-eor.edu.ru</w:t>
        </w:r>
      </w:hyperlink>
      <w:r w:rsidRPr="004906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6" w:history="1"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gibdd</w:t>
        </w:r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90650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490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117510" w:rsidRPr="0049065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https://bezdtp.ru</w:t>
        </w:r>
      </w:hyperlink>
      <w:r w:rsidR="00117510" w:rsidRPr="004906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="00986077" w:rsidRPr="0098607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WWW</w:t>
        </w:r>
      </w:hyperlink>
      <w:hyperlink r:id="rId9" w:history="1">
        <w:r w:rsidR="00986077" w:rsidRPr="0098607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hyperlink>
      <w:hyperlink r:id="rId10" w:history="1">
        <w:r w:rsidR="00986077" w:rsidRPr="0098607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BEZDTP</w:t>
        </w:r>
      </w:hyperlink>
      <w:hyperlink r:id="rId11" w:history="1">
        <w:r w:rsidR="00986077" w:rsidRPr="0098607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hyperlink>
      <w:hyperlink r:id="rId12" w:history="1">
        <w:r w:rsidR="00986077" w:rsidRPr="0098607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986077" w:rsidRPr="009860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</w:t>
      </w:r>
      <w:r w:rsidR="009860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26" w:rsidRPr="00B34FB9" w:rsidRDefault="00117510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F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862226" w:rsidRPr="00B34FB9" w:rsidRDefault="00862226" w:rsidP="00B34F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26" w:rsidRPr="00B34FB9" w:rsidRDefault="00862226" w:rsidP="00B34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226" w:rsidRPr="00B34FB9" w:rsidSect="0086222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5536"/>
    <w:multiLevelType w:val="multilevel"/>
    <w:tmpl w:val="62A4BB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44AC0"/>
    <w:multiLevelType w:val="multilevel"/>
    <w:tmpl w:val="C37E4CBC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C8433F"/>
    <w:multiLevelType w:val="multilevel"/>
    <w:tmpl w:val="B184BD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62226"/>
    <w:rsid w:val="0001190D"/>
    <w:rsid w:val="000D17E7"/>
    <w:rsid w:val="000D6D15"/>
    <w:rsid w:val="00117510"/>
    <w:rsid w:val="00253C6B"/>
    <w:rsid w:val="00346EF2"/>
    <w:rsid w:val="003943B8"/>
    <w:rsid w:val="00462D07"/>
    <w:rsid w:val="00490650"/>
    <w:rsid w:val="0049128F"/>
    <w:rsid w:val="00597B4B"/>
    <w:rsid w:val="006347A4"/>
    <w:rsid w:val="00785B44"/>
    <w:rsid w:val="007B7EA0"/>
    <w:rsid w:val="00862226"/>
    <w:rsid w:val="00986077"/>
    <w:rsid w:val="00A4442F"/>
    <w:rsid w:val="00A7000D"/>
    <w:rsid w:val="00B34FB9"/>
    <w:rsid w:val="00C27ED2"/>
    <w:rsid w:val="00DB075E"/>
    <w:rsid w:val="00F6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226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226"/>
  </w:style>
  <w:style w:type="character" w:customStyle="1" w:styleId="a3">
    <w:name w:val="Выделение жирным"/>
    <w:basedOn w:val="a0"/>
    <w:rsid w:val="00862226"/>
    <w:rPr>
      <w:b/>
      <w:bCs/>
    </w:rPr>
  </w:style>
  <w:style w:type="character" w:customStyle="1" w:styleId="c3">
    <w:name w:val="c3"/>
    <w:basedOn w:val="a0"/>
    <w:rsid w:val="00862226"/>
  </w:style>
  <w:style w:type="character" w:customStyle="1" w:styleId="c12">
    <w:name w:val="c12"/>
    <w:basedOn w:val="a0"/>
    <w:rsid w:val="00862226"/>
  </w:style>
  <w:style w:type="character" w:customStyle="1" w:styleId="c1">
    <w:name w:val="c1"/>
    <w:basedOn w:val="a0"/>
    <w:rsid w:val="00862226"/>
  </w:style>
  <w:style w:type="character" w:customStyle="1" w:styleId="c2">
    <w:name w:val="c2"/>
    <w:basedOn w:val="a0"/>
    <w:rsid w:val="00862226"/>
  </w:style>
  <w:style w:type="character" w:customStyle="1" w:styleId="c6">
    <w:name w:val="c6"/>
    <w:basedOn w:val="a0"/>
    <w:rsid w:val="00862226"/>
  </w:style>
  <w:style w:type="character" w:customStyle="1" w:styleId="c35">
    <w:name w:val="c35"/>
    <w:basedOn w:val="a0"/>
    <w:rsid w:val="00862226"/>
  </w:style>
  <w:style w:type="character" w:customStyle="1" w:styleId="c5">
    <w:name w:val="c5"/>
    <w:basedOn w:val="a0"/>
    <w:rsid w:val="00862226"/>
  </w:style>
  <w:style w:type="character" w:customStyle="1" w:styleId="c0">
    <w:name w:val="c0"/>
    <w:basedOn w:val="a0"/>
    <w:rsid w:val="00862226"/>
  </w:style>
  <w:style w:type="character" w:customStyle="1" w:styleId="ListLabel1">
    <w:name w:val="ListLabel 1"/>
    <w:rsid w:val="00862226"/>
    <w:rPr>
      <w:sz w:val="20"/>
    </w:rPr>
  </w:style>
  <w:style w:type="character" w:customStyle="1" w:styleId="ListLabel2">
    <w:name w:val="ListLabel 2"/>
    <w:rsid w:val="00862226"/>
    <w:rPr>
      <w:color w:val="000000"/>
    </w:rPr>
  </w:style>
  <w:style w:type="paragraph" w:customStyle="1" w:styleId="a4">
    <w:name w:val="Заголовок"/>
    <w:basedOn w:val="a"/>
    <w:next w:val="a5"/>
    <w:rsid w:val="008622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2226"/>
    <w:pPr>
      <w:spacing w:after="120"/>
    </w:pPr>
  </w:style>
  <w:style w:type="paragraph" w:styleId="a6">
    <w:name w:val="List"/>
    <w:basedOn w:val="a5"/>
    <w:rsid w:val="00862226"/>
    <w:rPr>
      <w:rFonts w:cs="Mangal"/>
    </w:rPr>
  </w:style>
  <w:style w:type="paragraph" w:styleId="a7">
    <w:name w:val="Title"/>
    <w:basedOn w:val="a"/>
    <w:rsid w:val="008622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62226"/>
    <w:pPr>
      <w:suppressLineNumbers/>
    </w:pPr>
    <w:rPr>
      <w:rFonts w:cs="Mangal"/>
    </w:rPr>
  </w:style>
  <w:style w:type="paragraph" w:styleId="a9">
    <w:name w:val="Normal (Web)"/>
    <w:basedOn w:val="a"/>
    <w:rsid w:val="0086222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rsid w:val="00862226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c10">
    <w:name w:val="c10"/>
    <w:basedOn w:val="a"/>
    <w:rsid w:val="0086222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6222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6222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94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t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dtp.ru" TargetMode="External"/><Relationship Id="rId12" Type="http://schemas.openxmlformats.org/officeDocument/2006/relationships/hyperlink" Target="http://www.bezdt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11" Type="http://schemas.openxmlformats.org/officeDocument/2006/relationships/hyperlink" Target="http://www.bezdtp.ru/" TargetMode="External"/><Relationship Id="rId5" Type="http://schemas.openxmlformats.org/officeDocument/2006/relationships/hyperlink" Target="http://bdd-eor.edu.ru" TargetMode="External"/><Relationship Id="rId10" Type="http://schemas.openxmlformats.org/officeDocument/2006/relationships/hyperlink" Target="http://www.bezd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d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7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2019-01-15T12:12:00Z</cp:lastPrinted>
  <dcterms:created xsi:type="dcterms:W3CDTF">2019-01-03T13:31:00Z</dcterms:created>
  <dcterms:modified xsi:type="dcterms:W3CDTF">2019-01-15T18:41:00Z</dcterms:modified>
</cp:coreProperties>
</file>