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9A" w:rsidRPr="008E589A" w:rsidRDefault="008E589A" w:rsidP="008E5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8E589A">
        <w:rPr>
          <w:rFonts w:ascii="Times New Roman" w:hAnsi="Times New Roman" w:cs="Times New Roman"/>
          <w:b/>
          <w:color w:val="000000" w:themeColor="text1"/>
          <w:sz w:val="32"/>
        </w:rPr>
        <w:t>Информация о деятельности консультационного пункта</w:t>
      </w: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2"/>
        <w:gridCol w:w="1275"/>
        <w:gridCol w:w="1418"/>
        <w:gridCol w:w="1984"/>
      </w:tblGrid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8E589A" w:rsidRDefault="008E589A" w:rsidP="008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89A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Ирина Владимировна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г. Пошехонье,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50а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ФИО специалиста, 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ответственного за работу КП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(48546) 2-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E589A" w:rsidRPr="00A616FF" w:rsidTr="008E589A">
        <w:trPr>
          <w:trHeight w:val="184"/>
        </w:trPr>
        <w:tc>
          <w:tcPr>
            <w:tcW w:w="5529" w:type="dxa"/>
            <w:gridSpan w:val="2"/>
            <w:shd w:val="clear" w:color="auto" w:fill="auto"/>
          </w:tcPr>
          <w:p w:rsidR="008E589A" w:rsidRPr="003773E7" w:rsidRDefault="008E589A" w:rsidP="001734DB">
            <w:pPr>
              <w:rPr>
                <w:rFonts w:ascii="Times New Roman" w:hAnsi="Times New Roman"/>
                <w:sz w:val="24"/>
                <w:szCs w:val="24"/>
              </w:rPr>
            </w:pPr>
            <w:r w:rsidRPr="00843EE6">
              <w:rPr>
                <w:rFonts w:ascii="Times New Roman" w:hAnsi="Times New Roman"/>
                <w:sz w:val="24"/>
                <w:szCs w:val="24"/>
              </w:rPr>
              <w:t>Адрес са</w:t>
            </w:r>
            <w:bookmarkStart w:id="0" w:name="_GoBack"/>
            <w:bookmarkEnd w:id="0"/>
            <w:r w:rsidRPr="00843EE6">
              <w:rPr>
                <w:rFonts w:ascii="Times New Roman" w:hAnsi="Times New Roman"/>
                <w:sz w:val="24"/>
                <w:szCs w:val="24"/>
              </w:rPr>
              <w:t>йта образовательной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773E7" w:rsidRDefault="008E589A" w:rsidP="00173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89A" w:rsidRPr="00A616FF" w:rsidTr="008E589A">
        <w:trPr>
          <w:trHeight w:val="345"/>
        </w:trPr>
        <w:tc>
          <w:tcPr>
            <w:tcW w:w="5529" w:type="dxa"/>
            <w:gridSpan w:val="2"/>
            <w:shd w:val="clear" w:color="auto" w:fill="auto"/>
          </w:tcPr>
          <w:p w:rsidR="008E589A" w:rsidRPr="00843EE6" w:rsidRDefault="008E589A" w:rsidP="001734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9A713B" w:rsidRDefault="008E589A" w:rsidP="00173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89A" w:rsidRPr="00A616FF" w:rsidTr="008E589A">
        <w:tc>
          <w:tcPr>
            <w:tcW w:w="10348" w:type="dxa"/>
            <w:gridSpan w:val="6"/>
            <w:shd w:val="clear" w:color="auto" w:fill="auto"/>
          </w:tcPr>
          <w:p w:rsidR="008E589A" w:rsidRPr="000E335F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Специалисты КП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0E335F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0E335F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Антонина Александровна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Екатерина Викторовна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Шашкова Евгения Евгеньевна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Шорина Юлия Александровна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Анжелика Викторовна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Тихвинская Ольга Николаевна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8E589A" w:rsidRPr="00A616FF" w:rsidTr="008E589A">
        <w:tc>
          <w:tcPr>
            <w:tcW w:w="5529" w:type="dxa"/>
            <w:gridSpan w:val="2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Татьяна Павловна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8E589A" w:rsidRPr="00A616FF" w:rsidTr="008E589A">
        <w:tc>
          <w:tcPr>
            <w:tcW w:w="10348" w:type="dxa"/>
            <w:gridSpan w:val="6"/>
            <w:shd w:val="clear" w:color="auto" w:fill="auto"/>
          </w:tcPr>
          <w:p w:rsidR="008E589A" w:rsidRPr="000E335F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Проведение групповых консультаций для родителей в 2019-2020 учебном году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ФИО консультанта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детский сад?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ндивидуальное и дистанционное  консультирование родителей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июнь – август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– глазами детей»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(выступление - презентация об адаптации в ДОО)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резентация - выступление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ентябрь,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«Быть мамой моя новая профессия» (направлена на установление доброжелательных и доверительных отношений с ребенком)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анятие – тренинг с участием детей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юль,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ай,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(1 раз в квартал)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16:00-17:30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групп, с приглашением специалистов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нестандартного оборудования для развития речи и познавательной деятельности детей раннего возраста»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одительский час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нварь,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оспитатели групп,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C4080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музыка в жизни ребёнка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рактические занятия с родителями, направленные на познавательное развитие детей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раннего возраста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екабрь,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здоровье всерьез»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еминар - практикум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1984" w:type="dxa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особенный ребенок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 детей с особенностями в развитии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март.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групп,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«Воспитание положительных взаимоотношений между родителями и детьми»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еловая игра с родителями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советов успешной адаптации»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октябрь, 2020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 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hyperlink r:id="rId5" w:history="1">
              <w:r w:rsidRPr="00FC4080">
                <w:rPr>
                  <w:rFonts w:ascii="Times New Roman" w:hAnsi="Times New Roman"/>
                  <w:color w:val="000000"/>
                  <w:sz w:val="24"/>
                  <w:szCs w:val="24"/>
                </w:rPr>
                <w:t>Кризис трех лет»</w:t>
              </w:r>
            </w:hyperlink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 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hyperlink r:id="rId6" w:history="1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Дорога без опасности</w:t>
              </w:r>
              <w:r w:rsidRPr="0073264C">
                <w:rPr>
                  <w:rFonts w:ascii="Times New Roman" w:hAnsi="Times New Roman"/>
                  <w:color w:val="000000"/>
                  <w:sz w:val="24"/>
                  <w:szCs w:val="24"/>
                </w:rPr>
                <w:t>!</w:t>
              </w:r>
            </w:hyperlink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Шорина Ю.А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73264C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«Поделки из природного материала»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Февраль,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Шорина Ю.А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73264C" w:rsidRDefault="008E589A" w:rsidP="001734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«Готовимся к школе»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Шашкова Е.Е., 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73264C" w:rsidRDefault="008E589A" w:rsidP="001734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«Рисуем вместе с мамой»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C87BC1" w:rsidRDefault="008E589A" w:rsidP="001734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«Мой особенный ребенок»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2020 –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73264C" w:rsidRDefault="008E589A" w:rsidP="001734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«Чем занять ребенка в каникулы»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Май,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 В.Н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«Здоровый ребенок – счастливые родители»</w:t>
            </w:r>
          </w:p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(Физическое развитие ребенка)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2020 –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73264C" w:rsidRDefault="008E589A" w:rsidP="001734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hyperlink r:id="rId7" w:tooltip="kak_organizovat_prazdnik_doma.docx" w:history="1">
              <w:r w:rsidRPr="0073264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Как организовать праздник дома</w:t>
              </w:r>
            </w:hyperlink>
            <w:r w:rsidRPr="00732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2020 –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«Дышим глубоко – говорим легко» (дыхательная гимнастика для развития речи малыша)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2020 –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учитель – логопед</w:t>
            </w:r>
          </w:p>
        </w:tc>
      </w:tr>
      <w:tr w:rsidR="008E589A" w:rsidRPr="00A616FF" w:rsidTr="008E589A">
        <w:tc>
          <w:tcPr>
            <w:tcW w:w="3828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Новости с Улыбкой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канал на Видео-хостинге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YouTube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педагогическая, методическая и консультативная помощи родителям детей, не посещающих детский сад)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айт для родителей</w:t>
            </w:r>
          </w:p>
        </w:tc>
        <w:tc>
          <w:tcPr>
            <w:tcW w:w="1275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2020 – 2021</w:t>
            </w:r>
          </w:p>
        </w:tc>
        <w:tc>
          <w:tcPr>
            <w:tcW w:w="1418" w:type="dxa"/>
            <w:shd w:val="clear" w:color="auto" w:fill="auto"/>
          </w:tcPr>
          <w:p w:rsidR="008E589A" w:rsidRPr="003C1E7B" w:rsidRDefault="008E589A" w:rsidP="001734DB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E589A" w:rsidRPr="00A616FF" w:rsidTr="008E589A">
        <w:tc>
          <w:tcPr>
            <w:tcW w:w="10348" w:type="dxa"/>
            <w:gridSpan w:val="6"/>
            <w:shd w:val="clear" w:color="auto" w:fill="auto"/>
          </w:tcPr>
          <w:p w:rsidR="008E589A" w:rsidRPr="003C1E7B" w:rsidRDefault="008E589A" w:rsidP="00173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Запись на индивидуальную консультацию, а также прием заявок от родителей по тематике консультаций, не заявленных в работе КП, осуществляется по тел. 2-14-63 с 13.00 до 15.00 ежедневно, кроме субботы, воскресенья, выходных и праздничных дней.</w:t>
            </w:r>
          </w:p>
          <w:p w:rsidR="008E589A" w:rsidRPr="003C1E7B" w:rsidRDefault="008E589A" w:rsidP="00173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Также возможен просмотр видео-консультаций для родителей на официальном сайте детского сада.</w:t>
            </w:r>
          </w:p>
        </w:tc>
      </w:tr>
    </w:tbl>
    <w:p w:rsidR="0099119E" w:rsidRDefault="0099119E" w:rsidP="008E589A"/>
    <w:sectPr w:rsidR="0099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57"/>
    <w:rsid w:val="008E589A"/>
    <w:rsid w:val="00973F57"/>
    <w:rsid w:val="0099119E"/>
    <w:rsid w:val="00A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3992"/>
  <w15:chartTrackingRefBased/>
  <w15:docId w15:val="{A22D6637-133A-4EBF-8A74-9DCF329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9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E5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9A"/>
    <w:rPr>
      <w:rFonts w:ascii="Segoe UI" w:hAnsi="Segoe UI" w:cs="Segoe UI"/>
      <w:sz w:val="18"/>
      <w:szCs w:val="18"/>
    </w:rPr>
  </w:style>
  <w:style w:type="paragraph" w:styleId="a5">
    <w:name w:val="Intense Quote"/>
    <w:basedOn w:val="a"/>
    <w:next w:val="a"/>
    <w:link w:val="a6"/>
    <w:uiPriority w:val="30"/>
    <w:qFormat/>
    <w:rsid w:val="008E58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E589A"/>
    <w:rPr>
      <w:rFonts w:ascii="Calibri" w:eastAsia="Calibri" w:hAnsi="Calibri" w:cs="Times New Roman"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8E589A"/>
    <w:pPr>
      <w:ind w:left="720"/>
      <w:contextualSpacing/>
    </w:pPr>
  </w:style>
  <w:style w:type="table" w:styleId="a8">
    <w:name w:val="Table Grid"/>
    <w:basedOn w:val="a1"/>
    <w:uiPriority w:val="59"/>
    <w:rsid w:val="008E5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5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89A"/>
  </w:style>
  <w:style w:type="character" w:customStyle="1" w:styleId="Bodytext">
    <w:name w:val="Body text_"/>
    <w:link w:val="1"/>
    <w:rsid w:val="008E589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E589A"/>
    <w:pPr>
      <w:widowControl w:val="0"/>
      <w:shd w:val="clear" w:color="auto" w:fill="FFFFFF"/>
      <w:spacing w:after="600" w:line="317" w:lineRule="exact"/>
      <w:ind w:hanging="360"/>
      <w:jc w:val="center"/>
    </w:pPr>
    <w:rPr>
      <w:sz w:val="27"/>
      <w:szCs w:val="27"/>
    </w:rPr>
  </w:style>
  <w:style w:type="character" w:customStyle="1" w:styleId="Bodytext95ptBold">
    <w:name w:val="Body text + 9;5 pt;Bold"/>
    <w:rsid w:val="008E5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95pt">
    <w:name w:val="Body text + 9;5 pt"/>
    <w:rsid w:val="008E5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8E58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589A"/>
  </w:style>
  <w:style w:type="character" w:styleId="ac">
    <w:name w:val="Strong"/>
    <w:basedOn w:val="a0"/>
    <w:uiPriority w:val="22"/>
    <w:qFormat/>
    <w:rsid w:val="008E589A"/>
    <w:rPr>
      <w:b/>
      <w:bCs/>
    </w:rPr>
  </w:style>
  <w:style w:type="paragraph" w:styleId="ad">
    <w:name w:val="Body Text"/>
    <w:basedOn w:val="a"/>
    <w:link w:val="ae"/>
    <w:rsid w:val="008E58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E589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4">
    <w:name w:val="стиль4"/>
    <w:basedOn w:val="a0"/>
    <w:rsid w:val="008E589A"/>
  </w:style>
  <w:style w:type="character" w:customStyle="1" w:styleId="c2">
    <w:name w:val="c2"/>
    <w:basedOn w:val="a0"/>
    <w:rsid w:val="008E589A"/>
  </w:style>
  <w:style w:type="paragraph" w:customStyle="1" w:styleId="c12">
    <w:name w:val="c12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8E589A"/>
  </w:style>
  <w:style w:type="character" w:customStyle="1" w:styleId="c27">
    <w:name w:val="c27"/>
    <w:basedOn w:val="a0"/>
    <w:rsid w:val="008E589A"/>
  </w:style>
  <w:style w:type="character" w:customStyle="1" w:styleId="c20">
    <w:name w:val="c20"/>
    <w:basedOn w:val="a0"/>
    <w:rsid w:val="008E589A"/>
  </w:style>
  <w:style w:type="paragraph" w:customStyle="1" w:styleId="c3">
    <w:name w:val="c3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589A"/>
  </w:style>
  <w:style w:type="character" w:customStyle="1" w:styleId="c5">
    <w:name w:val="c5"/>
    <w:basedOn w:val="a0"/>
    <w:rsid w:val="008E589A"/>
  </w:style>
  <w:style w:type="paragraph" w:customStyle="1" w:styleId="c14">
    <w:name w:val="c14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5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8E589A"/>
  </w:style>
  <w:style w:type="character" w:customStyle="1" w:styleId="c22">
    <w:name w:val="c22"/>
    <w:basedOn w:val="a0"/>
    <w:rsid w:val="008E589A"/>
  </w:style>
  <w:style w:type="character" w:styleId="af">
    <w:name w:val="Hyperlink"/>
    <w:basedOn w:val="a0"/>
    <w:uiPriority w:val="99"/>
    <w:unhideWhenUsed/>
    <w:rsid w:val="008E589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E5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">
    <w:name w:val="c1"/>
    <w:basedOn w:val="a0"/>
    <w:rsid w:val="008E589A"/>
  </w:style>
  <w:style w:type="character" w:styleId="af0">
    <w:name w:val="FollowedHyperlink"/>
    <w:basedOn w:val="a0"/>
    <w:uiPriority w:val="99"/>
    <w:semiHidden/>
    <w:unhideWhenUsed/>
    <w:rsid w:val="008E5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7/06/18/kak_organizovat_prazdnik_dom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121.htm" TargetMode="External"/><Relationship Id="rId5" Type="http://schemas.openxmlformats.org/officeDocument/2006/relationships/hyperlink" Target="https://doshvozrast.ru/rabrod/konsultacrod5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2022-06-17T10:36:00Z</dcterms:created>
  <dcterms:modified xsi:type="dcterms:W3CDTF">2022-06-17T10:38:00Z</dcterms:modified>
</cp:coreProperties>
</file>