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6901B" w14:textId="77777777" w:rsidR="008456F0" w:rsidRDefault="00304239">
      <w:pPr>
        <w:spacing w:before="80" w:after="8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План работы </w:t>
      </w:r>
    </w:p>
    <w:p w14:paraId="0E835831" w14:textId="77777777" w:rsidR="008456F0" w:rsidRDefault="00304239">
      <w:pPr>
        <w:spacing w:before="80" w:after="8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районного ресурсного цента МДБОУ ДС №7 «Улыбка» </w:t>
      </w:r>
    </w:p>
    <w:p w14:paraId="5FDB175B" w14:textId="77777777" w:rsidR="008456F0" w:rsidRDefault="00304239">
      <w:pPr>
        <w:spacing w:before="80" w:after="80" w:line="240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по нравственно-патриотическому воспитанию обучающихся</w:t>
      </w:r>
    </w:p>
    <w:p w14:paraId="731BE9CD" w14:textId="77777777" w:rsidR="008456F0" w:rsidRDefault="00304239">
      <w:pPr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на 2023-2024 уч. год.</w:t>
      </w:r>
    </w:p>
    <w:p w14:paraId="10E56552" w14:textId="77777777" w:rsidR="008456F0" w:rsidRDefault="008456F0">
      <w:pPr>
        <w:spacing w:before="80" w:after="80" w:line="240" w:lineRule="auto"/>
        <w:jc w:val="center"/>
        <w:rPr>
          <w:rFonts w:ascii="Times New Roman" w:hAnsi="Times New Roman"/>
          <w:b/>
          <w:sz w:val="24"/>
        </w:rPr>
      </w:pPr>
    </w:p>
    <w:p w14:paraId="4B6CBA67" w14:textId="77777777" w:rsidR="008456F0" w:rsidRDefault="00304239">
      <w:pPr>
        <w:spacing w:before="80" w:after="8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Муниципальный образовательный проект «Детям о России», посвященный празднованию 80-летия Победы </w:t>
      </w:r>
    </w:p>
    <w:p w14:paraId="2537E36D" w14:textId="77777777" w:rsidR="008456F0" w:rsidRDefault="00304239">
      <w:pPr>
        <w:spacing w:before="80" w:after="8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Великой отечественной войне 1941-1945 гг. (срок реализации: 2023-2025 </w:t>
      </w:r>
      <w:proofErr w:type="spellStart"/>
      <w:r>
        <w:rPr>
          <w:rFonts w:ascii="Times New Roman" w:hAnsi="Times New Roman"/>
          <w:b/>
          <w:sz w:val="24"/>
        </w:rPr>
        <w:t>уч.г</w:t>
      </w:r>
      <w:proofErr w:type="spellEnd"/>
      <w:r>
        <w:rPr>
          <w:rFonts w:ascii="Times New Roman" w:hAnsi="Times New Roman"/>
          <w:b/>
          <w:sz w:val="24"/>
        </w:rPr>
        <w:t>.)</w:t>
      </w:r>
    </w:p>
    <w:p w14:paraId="6C1C968D" w14:textId="77777777" w:rsidR="008456F0" w:rsidRDefault="008456F0">
      <w:pPr>
        <w:spacing w:before="80" w:after="80" w:line="240" w:lineRule="auto"/>
        <w:rPr>
          <w:rFonts w:ascii="Times New Roman" w:hAnsi="Times New Roman"/>
          <w:sz w:val="24"/>
        </w:rPr>
      </w:pPr>
    </w:p>
    <w:p w14:paraId="1FC883C7" w14:textId="77777777" w:rsidR="008456F0" w:rsidRDefault="008456F0">
      <w:pPr>
        <w:spacing w:before="80" w:after="80" w:line="240" w:lineRule="auto"/>
        <w:rPr>
          <w:rFonts w:ascii="Times New Roman" w:hAnsi="Times New Roman"/>
          <w:sz w:val="24"/>
        </w:rPr>
      </w:pPr>
    </w:p>
    <w:p w14:paraId="6A743A23" w14:textId="77777777" w:rsidR="008456F0" w:rsidRDefault="00304239">
      <w:pPr>
        <w:spacing w:before="80"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создание условий для формирования основ патриотизма,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Родине.</w:t>
      </w:r>
    </w:p>
    <w:p w14:paraId="07E7508C" w14:textId="77777777" w:rsidR="008456F0" w:rsidRDefault="0030423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b/>
          <w:sz w:val="24"/>
        </w:rPr>
        <w:t>адачи</w:t>
      </w:r>
      <w:r>
        <w:rPr>
          <w:rFonts w:ascii="Times New Roman" w:hAnsi="Times New Roman"/>
          <w:sz w:val="24"/>
        </w:rPr>
        <w:t>:</w:t>
      </w:r>
    </w:p>
    <w:p w14:paraId="5009B9B0" w14:textId="77777777" w:rsidR="008456F0" w:rsidRDefault="00304239">
      <w:pPr>
        <w:tabs>
          <w:tab w:val="left" w:pos="5170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 Расширить спектр активных форм и методов работы по нравственно-патриотическому воспитанию обучающихся.</w:t>
      </w:r>
    </w:p>
    <w:p w14:paraId="202582EF" w14:textId="77777777" w:rsidR="008456F0" w:rsidRDefault="00304239">
      <w:pPr>
        <w:spacing w:before="80" w:after="80" w:line="240" w:lineRule="auto"/>
        <w:rPr>
          <w:rFonts w:ascii="Times New Roman" w:hAnsi="Times New Roman"/>
          <w:color w:val="000000" w:themeColor="text1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  <w:highlight w:val="white"/>
        </w:rPr>
        <w:t>2. Распространение педагогического опыта, совершенствования системы повышения профессионального мастерства педагогов в направлении краеведческой работы с дошкольниками.</w:t>
      </w:r>
    </w:p>
    <w:p w14:paraId="5A1CD72D" w14:textId="77777777" w:rsidR="008456F0" w:rsidRDefault="00304239">
      <w:pPr>
        <w:spacing w:before="80" w:after="80" w:line="240" w:lineRule="auto"/>
        <w:rPr>
          <w:rStyle w:val="a5"/>
          <w:rFonts w:ascii="Times New Roman" w:hAnsi="Times New Roman"/>
          <w:b w:val="0"/>
          <w:color w:val="000000" w:themeColor="text1"/>
          <w:sz w:val="24"/>
          <w:highlight w:val="white"/>
        </w:rPr>
      </w:pPr>
      <w:r>
        <w:rPr>
          <w:rFonts w:ascii="Times New Roman" w:hAnsi="Times New Roman"/>
          <w:color w:val="000000" w:themeColor="text1"/>
          <w:sz w:val="24"/>
        </w:rPr>
        <w:t>3. Формировать проектно-исследовательскую компетентность педагогов в вопросах организации</w:t>
      </w:r>
      <w:r>
        <w:rPr>
          <w:rStyle w:val="a5"/>
          <w:rFonts w:ascii="Times New Roman" w:hAnsi="Times New Roman"/>
          <w:b w:val="0"/>
          <w:color w:val="000000" w:themeColor="text1"/>
          <w:sz w:val="24"/>
        </w:rPr>
        <w:t xml:space="preserve"> мини-музеев и коллекций </w:t>
      </w:r>
      <w:r>
        <w:rPr>
          <w:rStyle w:val="a5"/>
          <w:rFonts w:ascii="Times New Roman" w:hAnsi="Times New Roman"/>
          <w:b w:val="0"/>
          <w:color w:val="000000" w:themeColor="text1"/>
          <w:sz w:val="24"/>
          <w:highlight w:val="white"/>
        </w:rPr>
        <w:t>в образовательном пространстве группы детского сада.</w:t>
      </w:r>
    </w:p>
    <w:p w14:paraId="1F77B6B6" w14:textId="77777777" w:rsidR="008456F0" w:rsidRDefault="00304239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  Показать педагогам практическую значимость использования «музейной педагогики», как технологии для стимулирования познавательно-исследовательской активности и личностного воспитания детей, способа взаимодействия с родителями.</w:t>
      </w:r>
    </w:p>
    <w:p w14:paraId="4EA92408" w14:textId="77777777" w:rsidR="008456F0" w:rsidRDefault="00304239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 Расширять представления детей и поощрять интерес к изучению событий, происходивших в стране в период Великой Отечественной войны, воспитывать чувство гордости за ее победы, достижения.</w:t>
      </w:r>
    </w:p>
    <w:p w14:paraId="49D81E6C" w14:textId="77777777" w:rsidR="008456F0" w:rsidRDefault="00304239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 Формировать у родителей активную позицию в воспитании нравственно-патриотических ценностей у детей.</w:t>
      </w:r>
    </w:p>
    <w:p w14:paraId="0313F512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2FAD733B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2C2A610C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70D9E631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7260E806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0AB222B2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6EE9CB85" w14:textId="77777777" w:rsidR="008456F0" w:rsidRDefault="008456F0">
      <w:pPr>
        <w:spacing w:after="0"/>
        <w:rPr>
          <w:rFonts w:ascii="Times New Roman" w:hAnsi="Times New Roman"/>
          <w:b/>
          <w:sz w:val="24"/>
        </w:rPr>
      </w:pPr>
    </w:p>
    <w:p w14:paraId="1A31AAC0" w14:textId="77777777" w:rsidR="008456F0" w:rsidRDefault="0030423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План мероприятий на 2023-2024 уч. год.:</w:t>
      </w:r>
    </w:p>
    <w:tbl>
      <w:tblPr>
        <w:tblStyle w:val="ab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79"/>
        <w:gridCol w:w="2559"/>
        <w:gridCol w:w="2834"/>
        <w:gridCol w:w="5422"/>
      </w:tblGrid>
      <w:tr w:rsidR="008456F0" w14:paraId="41341C1D" w14:textId="77777777" w:rsidTr="00304239">
        <w:tc>
          <w:tcPr>
            <w:tcW w:w="4779" w:type="dxa"/>
          </w:tcPr>
          <w:p w14:paraId="7E703DEB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59" w:type="dxa"/>
          </w:tcPr>
          <w:p w14:paraId="33046D16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Сроки, аудитория слушателей</w:t>
            </w:r>
          </w:p>
        </w:tc>
        <w:tc>
          <w:tcPr>
            <w:tcW w:w="2834" w:type="dxa"/>
          </w:tcPr>
          <w:p w14:paraId="4BD9C3A0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Участники</w:t>
            </w:r>
          </w:p>
        </w:tc>
        <w:tc>
          <w:tcPr>
            <w:tcW w:w="5422" w:type="dxa"/>
          </w:tcPr>
          <w:p w14:paraId="7C32BAC5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Короткая информация о мероприятии</w:t>
            </w:r>
          </w:p>
        </w:tc>
      </w:tr>
      <w:tr w:rsidR="008456F0" w14:paraId="0E398515" w14:textId="77777777" w:rsidTr="00304239">
        <w:tc>
          <w:tcPr>
            <w:tcW w:w="15594" w:type="dxa"/>
            <w:gridSpan w:val="4"/>
          </w:tcPr>
          <w:p w14:paraId="07276AD1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 с педагогами района</w:t>
            </w:r>
          </w:p>
        </w:tc>
      </w:tr>
      <w:tr w:rsidR="008456F0" w14:paraId="29B8E4C5" w14:textId="77777777" w:rsidTr="00304239">
        <w:tc>
          <w:tcPr>
            <w:tcW w:w="4779" w:type="dxa"/>
          </w:tcPr>
          <w:p w14:paraId="7431FEAD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 xml:space="preserve">Семинар </w:t>
            </w:r>
          </w:p>
          <w:p w14:paraId="3D041E72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«Формирование образа России у дошкольников на примере выдающихся личностей: Герои Великой Отечественной войны»</w:t>
            </w:r>
          </w:p>
          <w:p w14:paraId="6210CEF5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Образовательная деятельность с детьми «Нам есть, у кого учиться, Родиной гордиться!»</w:t>
            </w:r>
          </w:p>
        </w:tc>
        <w:tc>
          <w:tcPr>
            <w:tcW w:w="2559" w:type="dxa"/>
          </w:tcPr>
          <w:p w14:paraId="39E07B26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Февраль, 2024 г.</w:t>
            </w:r>
          </w:p>
        </w:tc>
        <w:tc>
          <w:tcPr>
            <w:tcW w:w="2834" w:type="dxa"/>
          </w:tcPr>
          <w:p w14:paraId="73E13B17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Педагоги дошкольных образовательных организаций</w:t>
            </w:r>
          </w:p>
        </w:tc>
        <w:tc>
          <w:tcPr>
            <w:tcW w:w="5422" w:type="dxa"/>
          </w:tcPr>
          <w:p w14:paraId="22A4DCD7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 xml:space="preserve">Воспитание личностных качеств старших дошкольников, на примере </w:t>
            </w:r>
            <w:proofErr w:type="gramStart"/>
            <w:r>
              <w:rPr>
                <w:rStyle w:val="c10"/>
              </w:rPr>
              <w:t>людей</w:t>
            </w:r>
            <w:proofErr w:type="gramEnd"/>
            <w:r>
              <w:rPr>
                <w:rStyle w:val="c10"/>
              </w:rPr>
              <w:t xml:space="preserve"> прославивших Россию в разных областях деятельности</w:t>
            </w:r>
          </w:p>
        </w:tc>
      </w:tr>
      <w:tr w:rsidR="008456F0" w14:paraId="5E60F58E" w14:textId="77777777" w:rsidTr="00304239">
        <w:tc>
          <w:tcPr>
            <w:tcW w:w="4779" w:type="dxa"/>
          </w:tcPr>
          <w:p w14:paraId="352D2A0A" w14:textId="77777777" w:rsidR="008456F0" w:rsidRDefault="00304239">
            <w:pPr>
              <w:pStyle w:val="c3"/>
              <w:rPr>
                <w:rStyle w:val="c10"/>
                <w:highlight w:val="yellow"/>
              </w:rPr>
            </w:pPr>
            <w:r>
              <w:t>Конкурс социально-активных технологий воспитания обучающихся «Растим гражданина-2024»</w:t>
            </w:r>
          </w:p>
        </w:tc>
        <w:tc>
          <w:tcPr>
            <w:tcW w:w="2559" w:type="dxa"/>
          </w:tcPr>
          <w:p w14:paraId="20B29E9F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Март, 2024</w:t>
            </w:r>
          </w:p>
        </w:tc>
        <w:tc>
          <w:tcPr>
            <w:tcW w:w="2834" w:type="dxa"/>
          </w:tcPr>
          <w:p w14:paraId="7F7BFD32" w14:textId="77777777" w:rsidR="008456F0" w:rsidRDefault="00304239">
            <w:pPr>
              <w:pStyle w:val="c3"/>
              <w:rPr>
                <w:rStyle w:val="c10"/>
              </w:rPr>
            </w:pPr>
            <w:r>
              <w:rPr>
                <w:rStyle w:val="c10"/>
              </w:rPr>
              <w:t>Педагоги дошкольных образовательных организаций</w:t>
            </w:r>
          </w:p>
        </w:tc>
        <w:tc>
          <w:tcPr>
            <w:tcW w:w="5422" w:type="dxa"/>
          </w:tcPr>
          <w:p w14:paraId="52AD5349" w14:textId="77777777" w:rsidR="008456F0" w:rsidRDefault="00304239">
            <w:pPr>
              <w:pStyle w:val="c3"/>
            </w:pPr>
            <w:r>
              <w:t xml:space="preserve">В Конкурсе могут принять участие педагоги дошкольных образовательных организаций использующие социально-активные технологии воспитания обучающихся и разделяющие традиционные российские ценности. (приложение 1). </w:t>
            </w:r>
            <w:r>
              <w:rPr>
                <w:rStyle w:val="c10"/>
              </w:rPr>
              <w:t xml:space="preserve">Лучшие работы будут высланы на </w:t>
            </w:r>
            <w:r>
              <w:t>Российский открытый конкурс социально-активных технологий воспитания обучающихся «Растим гражданина-2024»</w:t>
            </w:r>
          </w:p>
        </w:tc>
      </w:tr>
      <w:tr w:rsidR="008456F0" w14:paraId="012E23FD" w14:textId="77777777" w:rsidTr="00304239">
        <w:tc>
          <w:tcPr>
            <w:tcW w:w="15594" w:type="dxa"/>
            <w:gridSpan w:val="4"/>
          </w:tcPr>
          <w:p w14:paraId="48B920DA" w14:textId="77777777" w:rsidR="008456F0" w:rsidRDefault="0030423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 обучающимися ДОО района:</w:t>
            </w:r>
          </w:p>
        </w:tc>
      </w:tr>
      <w:tr w:rsidR="008456F0" w14:paraId="027A12AE" w14:textId="77777777" w:rsidTr="00304239">
        <w:tc>
          <w:tcPr>
            <w:tcW w:w="4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5DC0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военно-патриотической песни «Битва хоров: Голоса моей России!»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7B7A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Январь, 2024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A567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Воспитанники,</w:t>
            </w:r>
          </w:p>
          <w:p w14:paraId="4A732F18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Педагоги,</w:t>
            </w:r>
          </w:p>
          <w:p w14:paraId="3FE27AEB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родители   </w:t>
            </w:r>
          </w:p>
        </w:tc>
        <w:tc>
          <w:tcPr>
            <w:tcW w:w="5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62FC" w14:textId="77777777" w:rsidR="008456F0" w:rsidRDefault="0030423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чувства патриотизма у подрастающего поколения на основе военно-патриотической песни, пропагандирующей любовь к Отчизне.</w:t>
            </w:r>
          </w:p>
          <w:p w14:paraId="2351D1E4" w14:textId="77777777" w:rsidR="008456F0" w:rsidRDefault="00304239">
            <w:pPr>
              <w:pStyle w:val="a3"/>
              <w:rPr>
                <w:rFonts w:ascii="-apple-system" w:hAnsi="-apple-system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Акция посвящена дню воинской славы России. Дню снятия блокады Ленинграда (27 января).</w:t>
            </w:r>
            <w:r>
              <w:rPr>
                <w:rFonts w:ascii="-apple-system" w:hAnsi="-apple-system"/>
                <w:b/>
                <w:sz w:val="26"/>
                <w:highlight w:val="white"/>
              </w:rPr>
              <w:t xml:space="preserve"> </w:t>
            </w:r>
          </w:p>
          <w:p w14:paraId="00EC40AE" w14:textId="23A24585" w:rsidR="00304239" w:rsidRDefault="00304239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8456F0" w14:paraId="665D3C75" w14:textId="77777777" w:rsidTr="00304239">
        <w:tc>
          <w:tcPr>
            <w:tcW w:w="4779" w:type="dxa"/>
          </w:tcPr>
          <w:p w14:paraId="4158EE8C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Районный смотр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строя и песни «К подвигу героев песней прикоснись»</w:t>
            </w:r>
          </w:p>
        </w:tc>
        <w:tc>
          <w:tcPr>
            <w:tcW w:w="2559" w:type="dxa"/>
          </w:tcPr>
          <w:p w14:paraId="0BC45B43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Май, 2024</w:t>
            </w:r>
          </w:p>
        </w:tc>
        <w:tc>
          <w:tcPr>
            <w:tcW w:w="2834" w:type="dxa"/>
          </w:tcPr>
          <w:p w14:paraId="06EDCA1F" w14:textId="77777777" w:rsidR="008456F0" w:rsidRDefault="003042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Воспитанники дошкольных образовательных организаций</w:t>
            </w:r>
          </w:p>
          <w:p w14:paraId="6B6FC440" w14:textId="77777777" w:rsidR="008456F0" w:rsidRDefault="008456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22" w:type="dxa"/>
          </w:tcPr>
          <w:p w14:paraId="39C8C5E9" w14:textId="77777777" w:rsidR="008456F0" w:rsidRDefault="0030423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у подрастающего поколения чувства любви к родной земле, уважения к памяти ее защитников.</w:t>
            </w:r>
          </w:p>
        </w:tc>
      </w:tr>
      <w:tr w:rsidR="00304239" w:rsidRPr="00BF14FC" w14:paraId="3A7FB525" w14:textId="77777777" w:rsidTr="007C132B">
        <w:tc>
          <w:tcPr>
            <w:tcW w:w="15594" w:type="dxa"/>
            <w:gridSpan w:val="4"/>
          </w:tcPr>
          <w:p w14:paraId="6FC382D9" w14:textId="77777777" w:rsidR="00304239" w:rsidRPr="002B1311" w:rsidRDefault="00304239" w:rsidP="007C132B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BF14FC">
              <w:rPr>
                <w:rFonts w:ascii="Times New Roman" w:eastAsia="Calibri" w:hAnsi="Times New Roman"/>
                <w:b/>
                <w:kern w:val="2"/>
                <w:sz w:val="24"/>
                <w:szCs w:val="24"/>
              </w:rPr>
              <w:lastRenderedPageBreak/>
              <w:t>С обучающимися МДБОУ ДС №7</w:t>
            </w:r>
          </w:p>
        </w:tc>
      </w:tr>
      <w:tr w:rsidR="00304239" w:rsidRPr="00BF14FC" w14:paraId="447C8810" w14:textId="77777777" w:rsidTr="007C132B">
        <w:tc>
          <w:tcPr>
            <w:tcW w:w="4779" w:type="dxa"/>
          </w:tcPr>
          <w:p w14:paraId="50551F16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eastAsia="Calibri" w:hAnsi="Times New Roman"/>
                <w:kern w:val="2"/>
                <w:sz w:val="24"/>
                <w:szCs w:val="24"/>
              </w:rPr>
              <w:t>Организация социально-патриотического движения "ОРЛЯТА-ДОШКОЛЯТА</w:t>
            </w:r>
          </w:p>
        </w:tc>
        <w:tc>
          <w:tcPr>
            <w:tcW w:w="2559" w:type="dxa"/>
          </w:tcPr>
          <w:p w14:paraId="6C96763E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834" w:type="dxa"/>
          </w:tcPr>
          <w:p w14:paraId="63430DE6" w14:textId="77777777" w:rsidR="00304239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79279E" w14:textId="77777777" w:rsidR="00304239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14:paraId="28F1A3EE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14:paraId="592A9888" w14:textId="77777777" w:rsidR="00304239" w:rsidRPr="00BF14FC" w:rsidRDefault="00304239" w:rsidP="007C132B">
            <w:pPr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BF14FC">
              <w:rPr>
                <w:rFonts w:ascii="Times New Roman" w:eastAsia="Calibri" w:hAnsi="Times New Roman"/>
                <w:kern w:val="2"/>
                <w:sz w:val="24"/>
                <w:szCs w:val="24"/>
              </w:rPr>
              <w:t>Движение «ОРЛЯТА-ДОШКОЛЯТА» направлено на развитие социальной активности детей старшего дошкольного возраста</w:t>
            </w:r>
            <w:r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</w:t>
            </w:r>
            <w:r w:rsidRPr="00BF14FC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в процессе деятельности патриотической направленности.  Целевую группу детского движения составят дети от 6 до 7 лет, так </w:t>
            </w:r>
            <w:proofErr w:type="gramStart"/>
            <w:r w:rsidRPr="00BF14F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как  это</w:t>
            </w:r>
            <w:proofErr w:type="gramEnd"/>
            <w:r w:rsidRPr="00BF14FC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будущие первоклассники, которые в перспективе в школе вольются в Российское движение ОРЛЯТА РОССИИ. </w:t>
            </w:r>
          </w:p>
          <w:p w14:paraId="522A86A7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kern w:val="2"/>
                <w:sz w:val="24"/>
                <w:szCs w:val="24"/>
              </w:rPr>
              <w:t>Основные мероприятия будут проходить в рамках 4 направлений: «Орленок - волонтер», «Орленок – патриот», «Орленок – эколог», «Орленок – мастер».</w:t>
            </w:r>
          </w:p>
        </w:tc>
      </w:tr>
      <w:tr w:rsidR="00304239" w:rsidRPr="00BF14FC" w14:paraId="270B8FD6" w14:textId="77777777" w:rsidTr="007C132B">
        <w:tc>
          <w:tcPr>
            <w:tcW w:w="4779" w:type="dxa"/>
          </w:tcPr>
          <w:p w14:paraId="787CAE04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«Битва хоров: Голоса моей России!»</w:t>
            </w:r>
          </w:p>
        </w:tc>
        <w:tc>
          <w:tcPr>
            <w:tcW w:w="2559" w:type="dxa"/>
          </w:tcPr>
          <w:p w14:paraId="622CD858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Февраль,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14:paraId="6D74A2C6" w14:textId="77777777" w:rsidR="00304239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E957AF8" w14:textId="77777777" w:rsidR="00304239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14:paraId="379B4B72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14:paraId="5BAA159A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Воспитание чувства патриотизма у подрастающего поколения на основе военно-патриотической песни, пропагандирующей любовь к Отчизне</w:t>
            </w:r>
          </w:p>
        </w:tc>
      </w:tr>
      <w:tr w:rsidR="00304239" w:rsidRPr="00BF14FC" w14:paraId="114E41E5" w14:textId="77777777" w:rsidTr="007C132B">
        <w:tc>
          <w:tcPr>
            <w:tcW w:w="4779" w:type="dxa"/>
          </w:tcPr>
          <w:p w14:paraId="0199C4E3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Познавательная викторина «День России»</w:t>
            </w:r>
          </w:p>
        </w:tc>
        <w:tc>
          <w:tcPr>
            <w:tcW w:w="2559" w:type="dxa"/>
          </w:tcPr>
          <w:p w14:paraId="0322D82A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Июнь, 2024 </w:t>
            </w:r>
          </w:p>
        </w:tc>
        <w:tc>
          <w:tcPr>
            <w:tcW w:w="2834" w:type="dxa"/>
          </w:tcPr>
          <w:p w14:paraId="6ACB705D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9A29277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14:paraId="0CD98EF7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Формировать нравственно-патриотические чувства через получение знаний об истории России, через формирование любви к родному краю.</w:t>
            </w:r>
          </w:p>
        </w:tc>
      </w:tr>
      <w:tr w:rsidR="00304239" w:rsidRPr="00BF14FC" w14:paraId="34F50C9D" w14:textId="77777777" w:rsidTr="007C132B">
        <w:tc>
          <w:tcPr>
            <w:tcW w:w="4779" w:type="dxa"/>
          </w:tcPr>
          <w:p w14:paraId="0242AF75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Познавательная викторина «День Государственного флага РФ»</w:t>
            </w:r>
          </w:p>
        </w:tc>
        <w:tc>
          <w:tcPr>
            <w:tcW w:w="2559" w:type="dxa"/>
          </w:tcPr>
          <w:p w14:paraId="5351D6FF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Август, 2024</w:t>
            </w:r>
          </w:p>
        </w:tc>
        <w:tc>
          <w:tcPr>
            <w:tcW w:w="2834" w:type="dxa"/>
          </w:tcPr>
          <w:p w14:paraId="05B1D706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92B841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22" w:type="dxa"/>
          </w:tcPr>
          <w:p w14:paraId="21B35C7F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 xml:space="preserve">Воспитывать чувство гордости за родную страну, уважение к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>осударственным символам России.</w:t>
            </w:r>
          </w:p>
          <w:p w14:paraId="78F04787" w14:textId="77777777" w:rsidR="00304239" w:rsidRPr="00BF14FC" w:rsidRDefault="00304239" w:rsidP="007C132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4239" w:rsidRPr="00BF14FC" w14:paraId="3D72A19A" w14:textId="77777777" w:rsidTr="007C132B">
        <w:tc>
          <w:tcPr>
            <w:tcW w:w="4779" w:type="dxa"/>
          </w:tcPr>
          <w:p w14:paraId="37F1C591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Патриотический флешмоб «Читай во имя мира!»</w:t>
            </w:r>
          </w:p>
        </w:tc>
        <w:tc>
          <w:tcPr>
            <w:tcW w:w="2559" w:type="dxa"/>
          </w:tcPr>
          <w:p w14:paraId="5135200B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года, согласно календарю памятных дат и исторических событий</w:t>
            </w:r>
          </w:p>
        </w:tc>
        <w:tc>
          <w:tcPr>
            <w:tcW w:w="2834" w:type="dxa"/>
          </w:tcPr>
          <w:p w14:paraId="7E1B3410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 педагоги, родители</w:t>
            </w:r>
          </w:p>
          <w:p w14:paraId="74A9437E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14:paraId="1C8F3861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81818"/>
                <w:shd w:val="clear" w:color="auto" w:fill="FFFFFF"/>
              </w:rPr>
              <w:t>Патриотическое воспитание дошкольников через популяризацию литературы о Великой Отечественной войне</w:t>
            </w:r>
          </w:p>
        </w:tc>
      </w:tr>
      <w:tr w:rsidR="00304239" w:rsidRPr="00BF14FC" w14:paraId="4B6E90C0" w14:textId="77777777" w:rsidTr="007C132B">
        <w:tc>
          <w:tcPr>
            <w:tcW w:w="15594" w:type="dxa"/>
            <w:gridSpan w:val="4"/>
          </w:tcPr>
          <w:p w14:paraId="71AE6BE8" w14:textId="77777777" w:rsidR="00304239" w:rsidRPr="00BF14FC" w:rsidRDefault="00304239" w:rsidP="007C13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FC">
              <w:rPr>
                <w:rFonts w:ascii="Times New Roman" w:hAnsi="Times New Roman"/>
                <w:b/>
                <w:sz w:val="24"/>
                <w:szCs w:val="24"/>
              </w:rPr>
              <w:t>С родителями МДБОУ ДС №7</w:t>
            </w:r>
          </w:p>
        </w:tc>
      </w:tr>
      <w:tr w:rsidR="00304239" w:rsidRPr="00BF14FC" w14:paraId="324AC58A" w14:textId="77777777" w:rsidTr="007C132B">
        <w:tc>
          <w:tcPr>
            <w:tcW w:w="4779" w:type="dxa"/>
          </w:tcPr>
          <w:p w14:paraId="6BB3FE1F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Детско-родительский патриотический форум «Времен связующая нить…»</w:t>
            </w:r>
          </w:p>
        </w:tc>
        <w:tc>
          <w:tcPr>
            <w:tcW w:w="2559" w:type="dxa"/>
          </w:tcPr>
          <w:p w14:paraId="7328EC6F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>, 2024</w:t>
            </w:r>
          </w:p>
        </w:tc>
        <w:tc>
          <w:tcPr>
            <w:tcW w:w="2834" w:type="dxa"/>
          </w:tcPr>
          <w:p w14:paraId="0403643A" w14:textId="77777777" w:rsidR="00304239" w:rsidRPr="00BF14FC" w:rsidRDefault="00304239" w:rsidP="007C132B">
            <w:pPr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Воспитанники, педагоги, родители</w:t>
            </w:r>
          </w:p>
          <w:p w14:paraId="1128A8F7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14:paraId="5FE6BF6E" w14:textId="77777777" w:rsidR="00304239" w:rsidRPr="00BF14FC" w:rsidRDefault="00304239" w:rsidP="007C13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4FC">
              <w:rPr>
                <w:rFonts w:ascii="Times New Roman" w:hAnsi="Times New Roman"/>
                <w:sz w:val="24"/>
                <w:szCs w:val="24"/>
              </w:rPr>
              <w:t>Работа интерактивных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мини-музеев, п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 xml:space="preserve">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«добрых дел» движения «Орлята-дошколята». </w:t>
            </w:r>
            <w:r w:rsidRPr="00BF14FC">
              <w:rPr>
                <w:rFonts w:ascii="Times New Roman" w:hAnsi="Times New Roman"/>
                <w:sz w:val="24"/>
                <w:szCs w:val="24"/>
              </w:rPr>
              <w:t>На мероприятии представляются интересные коллекции, исторические игры и знакомство с интересными людьми.</w:t>
            </w:r>
          </w:p>
        </w:tc>
      </w:tr>
    </w:tbl>
    <w:p w14:paraId="79890C28" w14:textId="77777777" w:rsidR="00304239" w:rsidRPr="00BF14FC" w:rsidRDefault="00304239" w:rsidP="00304239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BF14FC">
        <w:rPr>
          <w:rFonts w:ascii="Times New Roman" w:hAnsi="Times New Roman"/>
          <w:b/>
          <w:sz w:val="24"/>
          <w:szCs w:val="24"/>
        </w:rPr>
        <w:t>ИТОГОВОЕ МЕРОПРИЯТИЕ: образовательное событие «Славься страна! Мы гордимся тобой!»</w:t>
      </w:r>
      <w:r>
        <w:rPr>
          <w:rFonts w:ascii="Times New Roman" w:hAnsi="Times New Roman"/>
          <w:b/>
          <w:sz w:val="24"/>
          <w:szCs w:val="24"/>
        </w:rPr>
        <w:t xml:space="preserve"> май.2025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года </w:t>
      </w:r>
      <w:r w:rsidRPr="00BF14FC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Pr="00BF14FC">
        <w:rPr>
          <w:rFonts w:ascii="Times New Roman" w:hAnsi="Times New Roman"/>
          <w:b/>
          <w:sz w:val="24"/>
          <w:szCs w:val="24"/>
        </w:rPr>
        <w:t xml:space="preserve"> в </w:t>
      </w:r>
      <w:r w:rsidRPr="00BF14FC">
        <w:rPr>
          <w:rFonts w:ascii="Times New Roman" w:hAnsi="Times New Roman"/>
          <w:b/>
          <w:color w:val="1A1A1A"/>
          <w:sz w:val="24"/>
          <w:szCs w:val="24"/>
        </w:rPr>
        <w:t>рамках</w:t>
      </w:r>
    </w:p>
    <w:p w14:paraId="2F03CB72" w14:textId="14EDD1C0" w:rsidR="008456F0" w:rsidRPr="00304239" w:rsidRDefault="00304239" w:rsidP="00304239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r w:rsidRPr="00BF14FC">
        <w:rPr>
          <w:rFonts w:ascii="Times New Roman" w:hAnsi="Times New Roman"/>
          <w:b/>
          <w:color w:val="1A1A1A"/>
          <w:sz w:val="24"/>
          <w:szCs w:val="24"/>
        </w:rPr>
        <w:t>подготовки и проведения празднования 80-й годовщины Победы в Великой Отечественной войне 1941-1945 годов)</w:t>
      </w:r>
    </w:p>
    <w:sectPr w:rsidR="008456F0" w:rsidRPr="00304239" w:rsidSect="007F776C">
      <w:pgSz w:w="16838" w:h="11906" w:orient="landscape" w:code="9"/>
      <w:pgMar w:top="709" w:right="1956" w:bottom="850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-apple-system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F0"/>
    <w:rsid w:val="00304239"/>
    <w:rsid w:val="007F776C"/>
    <w:rsid w:val="0084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2AF"/>
  <w15:docId w15:val="{D68B99A8-B464-4222-B55D-2ED0A115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organictitlecontentspan">
    <w:name w:val="organictitlecontentspan"/>
    <w:basedOn w:val="12"/>
    <w:link w:val="organictitlecontentspan0"/>
  </w:style>
  <w:style w:type="character" w:customStyle="1" w:styleId="organictitlecontentspan0">
    <w:name w:val="organictitlecontentspan"/>
    <w:basedOn w:val="a0"/>
    <w:link w:val="organictitlecontentspan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No Spacing"/>
    <w:link w:val="a4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uiPriority w:val="1"/>
    <w:rPr>
      <w:rFonts w:ascii="Calibri" w:hAnsi="Calibri"/>
    </w:rPr>
  </w:style>
  <w:style w:type="paragraph" w:customStyle="1" w:styleId="12">
    <w:name w:val="Основной шрифт абзаца1"/>
  </w:style>
  <w:style w:type="paragraph" w:customStyle="1" w:styleId="extended-textfull">
    <w:name w:val="extended-text__full"/>
    <w:basedOn w:val="12"/>
    <w:link w:val="extended-textfull0"/>
  </w:style>
  <w:style w:type="character" w:customStyle="1" w:styleId="extended-textfull0">
    <w:name w:val="extended-text__full"/>
    <w:basedOn w:val="a0"/>
    <w:link w:val="extended-textfull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365F91" w:themeColor="accent1" w:themeShade="BF"/>
      <w:sz w:val="32"/>
    </w:rPr>
  </w:style>
  <w:style w:type="paragraph" w:customStyle="1" w:styleId="14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Заголовок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2023-11-17T11:43:00Z</cp:lastPrinted>
  <dcterms:created xsi:type="dcterms:W3CDTF">2023-11-17T11:39:00Z</dcterms:created>
  <dcterms:modified xsi:type="dcterms:W3CDTF">2023-11-17T11:43:00Z</dcterms:modified>
</cp:coreProperties>
</file>