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AB74" w14:textId="77777777" w:rsidR="000844D4" w:rsidRDefault="000844D4" w:rsidP="000844D4">
      <w:pPr>
        <w:tabs>
          <w:tab w:val="left" w:pos="1843"/>
        </w:tabs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20FA5A62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F6A21E4" w14:textId="77777777" w:rsidR="000844D4" w:rsidRDefault="00012709" w:rsidP="000844D4">
      <w:pPr>
        <w:spacing w:after="11" w:line="360" w:lineRule="auto"/>
        <w:ind w:left="-993"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</w:rPr>
        <w:pict w14:anchorId="28F7850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85pt;margin-top:198.95pt;width:409.65pt;height:109.1pt;z-index:251659264" fillcolor="#b8cce4 [1300]">
            <v:textbox>
              <w:txbxContent>
                <w:p w14:paraId="46F0E67C" w14:textId="77777777" w:rsidR="000844D4" w:rsidRDefault="000844D4" w:rsidP="000844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4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</w:t>
                  </w:r>
                </w:p>
                <w:p w14:paraId="22C6F34C" w14:textId="77777777" w:rsidR="000844D4" w:rsidRPr="000844D4" w:rsidRDefault="000844D4" w:rsidP="000844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4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организации РППС в дошкольной образовательной организации</w:t>
                  </w:r>
                </w:p>
                <w:p w14:paraId="457072B1" w14:textId="77777777" w:rsidR="000844D4" w:rsidRPr="000844D4" w:rsidRDefault="000844D4" w:rsidP="000844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4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«Новый взгляд»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</w:rPr>
        <w:pict w14:anchorId="3AB6940A">
          <v:shape id="_x0000_s1026" type="#_x0000_t202" style="position:absolute;left:0;text-align:left;margin-left:39.85pt;margin-top:9.7pt;width:396.05pt;height:53.45pt;z-index:251658240" fillcolor="#b8cce4 [1300]">
            <v:textbox>
              <w:txbxContent>
                <w:p w14:paraId="66926A14" w14:textId="398E28A6" w:rsidR="000844D4" w:rsidRDefault="00012709" w:rsidP="000844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дошкольное бюджетное образовательное учреждение </w:t>
                  </w:r>
                </w:p>
                <w:p w14:paraId="1DBA46DE" w14:textId="57766912" w:rsidR="00012709" w:rsidRPr="000844D4" w:rsidRDefault="00012709" w:rsidP="000844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№7 «Улыбка»</w:t>
                  </w:r>
                </w:p>
              </w:txbxContent>
            </v:textbox>
          </v:shape>
        </w:pict>
      </w:r>
      <w:r w:rsidR="000844D4">
        <w:rPr>
          <w:rFonts w:ascii="Times New Roman" w:eastAsia="Times New Roman" w:hAnsi="Times New Roman" w:cs="Times New Roman"/>
          <w:b/>
          <w:noProof/>
          <w:color w:val="000000"/>
          <w:sz w:val="32"/>
        </w:rPr>
        <w:drawing>
          <wp:inline distT="0" distB="0" distL="0" distR="0" wp14:anchorId="095A1635" wp14:editId="6012A92C">
            <wp:extent cx="7220527" cy="5415396"/>
            <wp:effectExtent l="0" t="895350" r="0" b="890270"/>
            <wp:docPr id="1" name="Рисунок 1" descr="C:\Users\DELL\Downloads\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1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1611" cy="54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2FBD2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8A398E2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772CD7A9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0E5A6C21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DF2D9AC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2895715B" w14:textId="77777777" w:rsidR="000844D4" w:rsidRDefault="000844D4">
      <w:pPr>
        <w:spacing w:after="11" w:line="360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082A69AF" w14:textId="77777777" w:rsidR="0064387F" w:rsidRDefault="004D518F">
      <w:pPr>
        <w:tabs>
          <w:tab w:val="left" w:pos="-284"/>
        </w:tabs>
        <w:spacing w:after="11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1.Актуальность проекта</w:t>
      </w:r>
    </w:p>
    <w:p w14:paraId="5E2505D6" w14:textId="77777777" w:rsidR="0064387F" w:rsidRDefault="0064387F">
      <w:pPr>
        <w:tabs>
          <w:tab w:val="left" w:pos="-284"/>
        </w:tabs>
        <w:spacing w:after="11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D5DC379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Дошкольный мир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место, где ребёнок получает опыт широкого эмоционально - практического взаимодействия со взрослыми и сверстниками в наиболее значимых для его развития сферах жизни, это социокультурная среда, в которой растут современные дети. </w:t>
      </w:r>
    </w:p>
    <w:p w14:paraId="2120E5E8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Еще Жан Жак Руссо, одним из первых предложил рассматривать среду как условие оптимального саморазвития личности. Он считал, что благодаря ей ребенок сам может развивать свои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</w:t>
      </w:r>
    </w:p>
    <w:p w14:paraId="0620ACCF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Вопрос организации развивающей предметно - пространственной среды ДОУ с участием детей  на сегодняшний день стоит особо актуально, а, следовательно, педагоги-практики испытывают повышенный интерес к обновлению предметно-развивающей среды ДОУ. </w:t>
      </w:r>
    </w:p>
    <w:p w14:paraId="2E92252B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Предметно-пространственная среда выступает двояко, с одной стороны, как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набор стандартов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но с другой стороны, как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действие с ними по усмотрению ребенка без давления со стороны взрослого</w:t>
      </w:r>
      <w:r>
        <w:rPr>
          <w:rFonts w:ascii="Times New Roman" w:eastAsia="Times New Roman" w:hAnsi="Times New Roman" w:cs="Times New Roman"/>
          <w:color w:val="000000"/>
          <w:sz w:val="28"/>
        </w:rPr>
        <w:t>, что открывает новые возможности, то есть позволяет детям идти по творческому пути.</w:t>
      </w:r>
    </w:p>
    <w:p w14:paraId="37A89D4A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Фактически мы  имеем два пути развития: в  ЗБР(зона ближайшего развития) — развитие, базирующееся на  прошлом, в ПДР — развитие, ориентированное на будущее. Пространство детской реализации (ПДР) не  исчерпывается предметно-пространственной средой, а  определяется результативностью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детской активности, связанной с  созданием нового продукта, автором которого выступает ребенок.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AA70256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 отметить, что роль взрослого заключается не только и не столько в том, чтобы создать наиболее разнообразную среду и услышать «голос ребенка», сколько обеспечить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процесс реализации ребенком собственных идей, замыслов, переживаний. </w:t>
      </w:r>
    </w:p>
    <w:p w14:paraId="54119101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Дело не в том, что голос должен быть услышан, а в том, чтобы он был трансформирован в детскую идею, направлен на  ее реализацию и  получил оформление в  продукте – окружающей его среде.</w:t>
      </w:r>
    </w:p>
    <w:p w14:paraId="40F4C58E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  этом случае дошкольное учреждение даже с  относительно небогатой средой при обеспечении пространства детской реализации может быть с образовательной точки зрения более эффективным, если есть желание со стороны педагогов.</w:t>
      </w:r>
    </w:p>
    <w:p w14:paraId="094BAB89" w14:textId="77777777" w:rsidR="0064387F" w:rsidRDefault="004D518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Методическая разработка проекта  адресована воспитателям  дошкольных организаций, которые с огромным желанием поддерживают  инициативу и самостоятельность дошкольников в различных видах деятельности, в том числе детские идеи в организации среды как третьего педагога.</w:t>
      </w:r>
    </w:p>
    <w:p w14:paraId="37005D2B" w14:textId="77777777" w:rsidR="0064387F" w:rsidRDefault="0064387F">
      <w:pPr>
        <w:spacing w:after="11"/>
        <w:ind w:left="10" w:right="3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4030F84" w14:textId="77777777" w:rsidR="0064387F" w:rsidRDefault="004D518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2.Паспорт проекта</w:t>
      </w:r>
    </w:p>
    <w:p w14:paraId="24770D14" w14:textId="77777777" w:rsidR="0064387F" w:rsidRDefault="0064387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7062"/>
      </w:tblGrid>
      <w:tr w:rsidR="0064387F" w14:paraId="2B134E80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D6EBE" w14:textId="77777777" w:rsidR="0064387F" w:rsidRDefault="004D518F">
            <w:pPr>
              <w:spacing w:after="11"/>
              <w:ind w:right="3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проекта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E2485" w14:textId="77777777" w:rsidR="0064387F" w:rsidRDefault="00414406">
            <w:pPr>
              <w:spacing w:after="11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«Новый взгляд»</w:t>
            </w:r>
          </w:p>
          <w:p w14:paraId="685BF6AE" w14:textId="77777777" w:rsidR="0064387F" w:rsidRDefault="0064387F">
            <w:pPr>
              <w:spacing w:after="11"/>
              <w:ind w:right="37"/>
            </w:pPr>
          </w:p>
        </w:tc>
      </w:tr>
      <w:tr w:rsidR="00052DAC" w14:paraId="4F9D442E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3D73" w14:textId="77777777" w:rsidR="00052DAC" w:rsidRDefault="00052DAC">
            <w:pPr>
              <w:spacing w:after="11"/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Авторы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D1A0C" w14:textId="77777777" w:rsidR="00052DAC" w:rsidRDefault="00790CE8">
            <w:pPr>
              <w:spacing w:after="11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группа педагогов</w:t>
            </w:r>
          </w:p>
        </w:tc>
      </w:tr>
      <w:tr w:rsidR="0064387F" w14:paraId="75980B56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D826F" w14:textId="77777777" w:rsidR="0064387F" w:rsidRDefault="004D518F">
            <w:pPr>
              <w:spacing w:after="11"/>
              <w:ind w:right="3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проекта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1C17A" w14:textId="17D93A20" w:rsidR="0064387F" w:rsidRDefault="004D518F">
            <w:pPr>
              <w:spacing w:after="11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Долгосрочный (январь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январь 20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14:paraId="61B84766" w14:textId="77777777" w:rsidR="0064387F" w:rsidRDefault="0064387F">
            <w:pPr>
              <w:spacing w:after="11"/>
              <w:ind w:right="37"/>
            </w:pPr>
          </w:p>
        </w:tc>
      </w:tr>
      <w:tr w:rsidR="0064387F" w14:paraId="0465B391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7E909" w14:textId="77777777" w:rsidR="0064387F" w:rsidRDefault="004D518F">
            <w:pPr>
              <w:spacing w:after="11"/>
              <w:ind w:right="3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Тип проекта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3F5C8" w14:textId="77777777" w:rsidR="0064387F" w:rsidRDefault="004D518F">
            <w:pPr>
              <w:spacing w:after="11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</w:t>
            </w:r>
            <w:r w:rsidR="00790CE8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тико – ориентированный</w:t>
            </w:r>
          </w:p>
          <w:p w14:paraId="33E8C8A2" w14:textId="77777777" w:rsidR="0064387F" w:rsidRDefault="0064387F">
            <w:pPr>
              <w:spacing w:after="11"/>
              <w:ind w:right="37"/>
            </w:pPr>
          </w:p>
        </w:tc>
      </w:tr>
      <w:tr w:rsidR="0064387F" w14:paraId="649F2025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66471" w14:textId="77777777" w:rsidR="0064387F" w:rsidRDefault="004D518F">
            <w:pPr>
              <w:spacing w:after="11"/>
              <w:ind w:right="3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Участники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827AE" w14:textId="77777777" w:rsidR="0064387F" w:rsidRDefault="004D518F">
            <w:pPr>
              <w:spacing w:after="11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дошкольного возраста, воспитатели, родители</w:t>
            </w:r>
          </w:p>
          <w:p w14:paraId="04C715E2" w14:textId="77777777" w:rsidR="0064387F" w:rsidRDefault="0064387F">
            <w:pPr>
              <w:spacing w:after="11"/>
              <w:ind w:right="37"/>
            </w:pPr>
          </w:p>
        </w:tc>
      </w:tr>
      <w:tr w:rsidR="0064387F" w14:paraId="50362D09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10940" w14:textId="77777777" w:rsidR="0064387F" w:rsidRDefault="004D518F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Предмет проекта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CC5FA" w14:textId="77777777" w:rsidR="0064387F" w:rsidRDefault="004D518F">
            <w:pPr>
              <w:spacing w:after="11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практическая  деятельность  детей, педагогов  и  родителей  по организации РППС в группе.</w:t>
            </w:r>
          </w:p>
          <w:p w14:paraId="2173C69D" w14:textId="77777777" w:rsidR="0064387F" w:rsidRDefault="0064387F">
            <w:pPr>
              <w:spacing w:after="11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19730C0" w14:textId="77777777" w:rsidR="0064387F" w:rsidRDefault="0064387F">
            <w:pPr>
              <w:spacing w:after="11"/>
              <w:ind w:right="37"/>
              <w:jc w:val="both"/>
            </w:pPr>
          </w:p>
        </w:tc>
      </w:tr>
      <w:tr w:rsidR="0064387F" w14:paraId="6779FE07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A92B4" w14:textId="77777777" w:rsidR="0064387F" w:rsidRDefault="004D518F">
            <w:pPr>
              <w:spacing w:after="11"/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Продукт  проектной  деятельности  </w:t>
            </w:r>
          </w:p>
          <w:p w14:paraId="188AD477" w14:textId="77777777" w:rsidR="0064387F" w:rsidRDefault="0064387F">
            <w:pPr>
              <w:spacing w:after="11"/>
              <w:ind w:right="37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5A13D" w14:textId="77777777" w:rsidR="0064387F" w:rsidRDefault="004D518F">
            <w:pPr>
              <w:spacing w:after="11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Развивающая предметно-пространственная среда,  соответствующая  условиям ФГОС  ДО,  основной  образовательной программе  дошкольного образования, гуманной педагогики, самоценности дошкольного детства.</w:t>
            </w:r>
          </w:p>
          <w:p w14:paraId="700769FD" w14:textId="77777777" w:rsidR="0064387F" w:rsidRDefault="0064387F">
            <w:pPr>
              <w:spacing w:after="11"/>
              <w:ind w:right="37"/>
            </w:pPr>
          </w:p>
        </w:tc>
      </w:tr>
      <w:tr w:rsidR="0064387F" w14:paraId="7D3BD071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3AC5" w14:textId="77777777" w:rsidR="0064387F" w:rsidRDefault="004D518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Цель проекта</w:t>
            </w:r>
          </w:p>
          <w:p w14:paraId="52C26471" w14:textId="77777777" w:rsidR="0064387F" w:rsidRDefault="0064387F">
            <w:pPr>
              <w:spacing w:after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42AD5" w14:textId="77777777" w:rsidR="0064387F" w:rsidRDefault="004D5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Разработка модели развивающей предметно-пространственной среды, способствующей гармоничному развитию и саморазвитию детей в конкретно заданных условиях группы с последующим её формированием и доведением соответствия близким по требованиям ФГОС ДО.</w:t>
            </w:r>
          </w:p>
        </w:tc>
      </w:tr>
      <w:tr w:rsidR="0064387F" w14:paraId="5391637E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87F8D" w14:textId="77777777" w:rsidR="0064387F" w:rsidRDefault="004D518F">
            <w:pPr>
              <w:spacing w:after="11"/>
              <w:ind w:right="3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Задачи проекта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231D9" w14:textId="77777777" w:rsidR="0064387F" w:rsidRDefault="004D518F">
            <w:pPr>
              <w:spacing w:after="0"/>
              <w:ind w:firstLine="284"/>
              <w:jc w:val="both"/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 Изучить и внедрить в практику новые подходы к организации развивающей предметно-пространственной среды, обеспечивающей полноценное развитие дошкольников в ДОУ.</w:t>
            </w:r>
          </w:p>
          <w:p w14:paraId="563EFB6B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2. Разработать рекомендации по созданию по созданию предметно-развивающей среды в ДОУ с учетом возрастных особенностей детей. </w:t>
            </w:r>
          </w:p>
          <w:p w14:paraId="49400A71" w14:textId="77777777" w:rsidR="0064387F" w:rsidRDefault="004D518F">
            <w:pPr>
              <w:spacing w:after="0"/>
              <w:ind w:firstLine="284"/>
              <w:jc w:val="both"/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Организовать развивающую среду, способствующую полноценному развитию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детей с учетом их потребностей и интересов.</w:t>
            </w:r>
          </w:p>
          <w:p w14:paraId="38DD7156" w14:textId="77777777" w:rsidR="0064387F" w:rsidRDefault="004D518F">
            <w:pPr>
              <w:spacing w:after="0"/>
              <w:ind w:firstLine="284"/>
              <w:jc w:val="both"/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Создать условия для обеспечения разных видов деятельности дошкольников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(игровой, двигательной, интеллектуальной, самостоятельной, творческой,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художественной, театрализованной).</w:t>
            </w:r>
          </w:p>
          <w:p w14:paraId="2251B361" w14:textId="77777777" w:rsidR="0064387F" w:rsidRDefault="004D518F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 Содействовать сотрудничеству детей и взрослых для создания комфортной</w:t>
            </w:r>
            <w:r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развивающей предметно-пространственной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среды в ДОУ.</w:t>
            </w:r>
          </w:p>
          <w:p w14:paraId="335B607D" w14:textId="77777777" w:rsidR="0064387F" w:rsidRDefault="0064387F">
            <w:pPr>
              <w:spacing w:after="0"/>
            </w:pPr>
          </w:p>
        </w:tc>
      </w:tr>
      <w:tr w:rsidR="0064387F" w14:paraId="77F7704C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2A893" w14:textId="77777777" w:rsidR="0064387F" w:rsidRDefault="004D518F">
            <w:pPr>
              <w:spacing w:after="11"/>
              <w:ind w:right="3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Новизна проекта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9D409" w14:textId="77777777" w:rsidR="0064387F" w:rsidRDefault="004D518F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Новая среда, созданная в группе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дает возможность ребенку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ощутить и увидеть свое «Я» в пространстве, проявлять активность, автономную значимость, помогает раскрыть его внутренний потенциал в самостоятельной деятельности.</w:t>
            </w:r>
          </w:p>
          <w:p w14:paraId="31B845CC" w14:textId="77777777" w:rsidR="0064387F" w:rsidRDefault="004D518F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едагогам позволяет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изменить (стоит только захотеть) профессиональные привычки, благодаря которым работать будет значительно легче. За педагога будет действовать сама группа: мебель, стены, потолок, пол, игрушки.</w:t>
            </w:r>
          </w:p>
          <w:p w14:paraId="055A6593" w14:textId="77777777" w:rsidR="0064387F" w:rsidRDefault="004D518F">
            <w:pPr>
              <w:spacing w:after="0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это новый источник  благополучного развития детей, где дети проявляют смелые решения, инициативность, что создает ситуацию успеха в будущем.</w:t>
            </w:r>
          </w:p>
        </w:tc>
      </w:tr>
      <w:tr w:rsidR="0064387F" w14:paraId="724F866E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C00C7" w14:textId="77777777" w:rsidR="0064387F" w:rsidRDefault="0064387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D6C528" w14:textId="77777777" w:rsidR="0064387F" w:rsidRDefault="004D518F">
            <w:pPr>
              <w:spacing w:after="120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Нормативно-правовая база проекта</w:t>
            </w:r>
          </w:p>
          <w:p w14:paraId="33567AD4" w14:textId="77777777" w:rsidR="0064387F" w:rsidRDefault="0064387F">
            <w:pPr>
              <w:spacing w:after="0"/>
              <w:ind w:right="37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2F50E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Закон Российской Федерации «Об образовании» </w:t>
            </w:r>
          </w:p>
          <w:p w14:paraId="476FCBFD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«Санитарно эпидемиологические  требования к устройству, содержанию и организации  режима  работы  дошкольных  образовательных  организаций»» СанПиН 2.4.1.3049-13 (Пост. Главного гос. сан. врача РФ от 15 мая 2013 г. N 26 Зарег. в Минюсте РФ 29 мая 2013 г Регистр. N 28564.</w:t>
            </w:r>
          </w:p>
          <w:p w14:paraId="26F181B4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Приказ Минобразования и науки Р Ф (Минобрнауки России) от 17 октября 2013  г  N  1155  «Об  утверждении  федерального  государственного образовательного  стандарта  дошкольного  образования»  Зарегистрирован  в Минюсте РФ 14 ноября 2013 г. Регистра 30384.</w:t>
            </w:r>
          </w:p>
          <w:p w14:paraId="1A09933C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 Письмо  Минобрнауки  от  17.11.2011  г 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03-877  о  реализации  приказа  Минобрнауки России от 20.07.2011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2151 «Примерный перечень игрового оборудования  для  учебно-методического  обеспечения  дошкольных образовательных учреждений».</w:t>
            </w:r>
          </w:p>
          <w:p w14:paraId="7C622B27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  Письмо  Минобразования  России  от  17.05.1995г. 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61/19-12  «О психолого-педагогических  требованиях  к  играм  и игрушкам  в современных условиях».</w:t>
            </w:r>
          </w:p>
          <w:p w14:paraId="5D1E6683" w14:textId="77777777" w:rsidR="0064387F" w:rsidRDefault="0064387F">
            <w:pPr>
              <w:spacing w:after="0"/>
              <w:ind w:right="37"/>
            </w:pPr>
          </w:p>
        </w:tc>
      </w:tr>
      <w:tr w:rsidR="0064387F" w14:paraId="2AF036A6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517CE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Ожидаемые результаты реализации проекта:</w:t>
            </w:r>
          </w:p>
          <w:p w14:paraId="42CF1EC4" w14:textId="77777777" w:rsidR="0064387F" w:rsidRDefault="0064387F">
            <w:pPr>
              <w:spacing w:after="0"/>
              <w:ind w:right="37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C1275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 Новые  подходы(умение слышать голос ребенка) в  организации  РППС,  обеспечивающие полноценное развитие детей дошкольного возраста. </w:t>
            </w:r>
          </w:p>
          <w:p w14:paraId="7BBCD064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Организована РППС согласно условиям ФГОС ДО, которая способствует полноценному  развитию  детей  с  учетом  их  возрастных  индивидуальных особенностей.</w:t>
            </w:r>
          </w:p>
          <w:p w14:paraId="15938DE2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У педагогов сформированы понятия: развивающей предметно-пространственная среда, принципы, функции развивающей предметно-пространственной среды, а также практические навыки в построении в группах развивающей среды соответственно ФГОС ДО.</w:t>
            </w:r>
          </w:p>
          <w:p w14:paraId="58B6CCD3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Родители содействуют созданию комфортной РППС в ДОУ. </w:t>
            </w:r>
          </w:p>
          <w:p w14:paraId="77DC9D8E" w14:textId="77777777" w:rsidR="0064387F" w:rsidRDefault="004D518F">
            <w:pPr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Новая среда группы, ориентированная на ребенка.</w:t>
            </w:r>
          </w:p>
          <w:p w14:paraId="659547CB" w14:textId="77777777" w:rsidR="0064387F" w:rsidRDefault="0064387F">
            <w:pPr>
              <w:spacing w:after="0"/>
              <w:ind w:left="10" w:right="37" w:hanging="10"/>
              <w:jc w:val="both"/>
            </w:pPr>
          </w:p>
        </w:tc>
      </w:tr>
      <w:tr w:rsidR="0064387F" w14:paraId="5071F0F4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5A77" w14:textId="77777777" w:rsidR="0064387F" w:rsidRDefault="004D518F">
            <w:pPr>
              <w:spacing w:after="120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Организационные условия</w:t>
            </w:r>
          </w:p>
          <w:p w14:paraId="6A34711A" w14:textId="77777777" w:rsidR="0064387F" w:rsidRDefault="0064387F">
            <w:pPr>
              <w:spacing w:after="0"/>
              <w:ind w:left="10" w:right="37" w:hanging="10"/>
              <w:jc w:val="both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3E588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- среда должна быть наполнена развивающим содержанием: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обстановку    группы кроме предметов, предназначенных детям по возрасту, должны быть включены материалы, соответствующие «зоне ближайшего развития»;</w:t>
            </w:r>
          </w:p>
          <w:p w14:paraId="59E9929B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оборудование должно быть размещено так, чтобы было удобно организовать совместную и самостоятельную деятельность;</w:t>
            </w:r>
          </w:p>
          <w:p w14:paraId="70AA3C6A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все предметы должны быть соразмерны росту, руке и физиологическим возможностям детей;</w:t>
            </w:r>
          </w:p>
          <w:p w14:paraId="4DDCB53A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-предоставление детям права изменять окружающую среду в соответствии со вкусом и настроением;</w:t>
            </w:r>
          </w:p>
          <w:p w14:paraId="272162B0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-размещение материалов должно быть функцио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нальным;</w:t>
            </w:r>
          </w:p>
          <w:p w14:paraId="46D3D400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-предметы должны выполнять информационную функцию об окружающем мире, стимулировать активность ребенка;</w:t>
            </w:r>
          </w:p>
          <w:p w14:paraId="4778EA94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-среда должна быть полифункциональной (материалы должны использоваться и для игровой, и для продуктивной, и для исследовательской деятельности);</w:t>
            </w:r>
          </w:p>
          <w:p w14:paraId="04CBFCCC" w14:textId="77777777" w:rsidR="0064387F" w:rsidRDefault="004D518F">
            <w:pPr>
              <w:spacing w:after="11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-среда должна иметь подвижные границы.</w:t>
            </w:r>
          </w:p>
          <w:p w14:paraId="20ADC719" w14:textId="77777777" w:rsidR="0064387F" w:rsidRDefault="0064387F">
            <w:pPr>
              <w:tabs>
                <w:tab w:val="left" w:pos="0"/>
              </w:tabs>
              <w:spacing w:after="0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5BBCB45" w14:textId="77777777" w:rsidR="0064387F" w:rsidRDefault="0064387F">
            <w:pPr>
              <w:spacing w:after="0"/>
              <w:ind w:right="37"/>
              <w:jc w:val="both"/>
            </w:pPr>
          </w:p>
        </w:tc>
      </w:tr>
      <w:tr w:rsidR="0064387F" w14:paraId="6575D180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5A725" w14:textId="77777777" w:rsidR="0064387F" w:rsidRDefault="004D518F">
            <w:pPr>
              <w:tabs>
                <w:tab w:val="left" w:pos="0"/>
              </w:tabs>
              <w:spacing w:after="120"/>
              <w:ind w:left="10" w:right="3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Алгоритм преобразования РППС в группе</w:t>
            </w:r>
          </w:p>
          <w:p w14:paraId="2B59FC80" w14:textId="77777777" w:rsidR="0064387F" w:rsidRDefault="0064387F">
            <w:pPr>
              <w:spacing w:after="120"/>
              <w:ind w:right="37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88DF9" w14:textId="77777777" w:rsidR="0064387F" w:rsidRDefault="004D518F">
            <w:pPr>
              <w:tabs>
                <w:tab w:val="left" w:pos="0"/>
              </w:tabs>
              <w:spacing w:after="0"/>
              <w:ind w:left="10" w:right="3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Шаг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Провести оценку  и анализ предметно-развивающей среды помещений ДОУ, определив наиболее проблемные зоны.</w:t>
            </w:r>
          </w:p>
          <w:p w14:paraId="32AB4A45" w14:textId="77777777" w:rsidR="0064387F" w:rsidRDefault="004D518F">
            <w:pPr>
              <w:tabs>
                <w:tab w:val="left" w:pos="0"/>
              </w:tabs>
              <w:spacing w:after="0"/>
              <w:ind w:left="10" w:right="3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Шаг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Составить перечень необходимых материалов и оборудования, исходя из принципа необходимости и материальных возможностей.</w:t>
            </w:r>
          </w:p>
          <w:p w14:paraId="704D1779" w14:textId="77777777" w:rsidR="0064387F" w:rsidRDefault="004D518F">
            <w:pPr>
              <w:tabs>
                <w:tab w:val="left" w:pos="0"/>
              </w:tabs>
              <w:spacing w:after="0"/>
              <w:ind w:left="10" w:right="3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Шаг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Составить план - схему, определив пространственное размещение оборудования в группах, опираясь на принцип нежёсткого зонирования.</w:t>
            </w:r>
          </w:p>
          <w:p w14:paraId="588A7810" w14:textId="77777777" w:rsidR="0064387F" w:rsidRDefault="004D518F">
            <w:pPr>
              <w:tabs>
                <w:tab w:val="left" w:pos="0"/>
              </w:tabs>
              <w:spacing w:after="0"/>
              <w:ind w:left="10" w:right="3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Шаг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Продумать последовательность внесения изменений предметно-пространственной среды в течение года, с учётом образовательной программы, положительной динамики развития детей, приобретения новых средств.</w:t>
            </w:r>
          </w:p>
          <w:p w14:paraId="532CE86F" w14:textId="77777777" w:rsidR="0064387F" w:rsidRDefault="0064387F">
            <w:pPr>
              <w:tabs>
                <w:tab w:val="left" w:pos="0"/>
              </w:tabs>
              <w:spacing w:after="0"/>
              <w:ind w:left="10" w:right="3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CDDD65E" w14:textId="77777777" w:rsidR="0064387F" w:rsidRDefault="0064387F">
            <w:pPr>
              <w:spacing w:after="0"/>
              <w:ind w:right="37"/>
              <w:jc w:val="both"/>
            </w:pPr>
          </w:p>
        </w:tc>
      </w:tr>
      <w:tr w:rsidR="0064387F" w14:paraId="103B27BD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3175B" w14:textId="77777777" w:rsidR="0064387F" w:rsidRDefault="004D518F">
            <w:pPr>
              <w:spacing w:after="120" w:line="24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Основная идея</w:t>
            </w:r>
          </w:p>
          <w:p w14:paraId="4FD3E190" w14:textId="77777777" w:rsidR="0064387F" w:rsidRDefault="0064387F">
            <w:pPr>
              <w:spacing w:after="120" w:line="240" w:lineRule="auto"/>
              <w:ind w:right="37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1338C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соответствии с ФГОС дошкольного образования среда должна обеспечивать: </w:t>
            </w:r>
          </w:p>
          <w:p w14:paraId="0DA33A5C" w14:textId="77777777" w:rsidR="0064387F" w:rsidRDefault="004D51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1.максимальную реализацию образовательного потенциала пространства образовательной организации – группы;</w:t>
            </w:r>
          </w:p>
          <w:p w14:paraId="4A028D40" w14:textId="77777777" w:rsidR="0064387F" w:rsidRDefault="004D51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2.наличие материалов, оборудования и инвентаря для развития детских видов деятельности;</w:t>
            </w:r>
          </w:p>
          <w:p w14:paraId="5EF1A212" w14:textId="77777777" w:rsidR="0064387F" w:rsidRDefault="004D51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охрану и укрепление здоровья детей, необходимую коррекцию особенностей их развития; </w:t>
            </w:r>
          </w:p>
          <w:p w14:paraId="76E373DD" w14:textId="77777777" w:rsidR="0064387F" w:rsidRDefault="004D51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4.возможность общения и совместной деятельности детей и взрослых (в том числе детей разного возраста) во всей группе и в малых группах;</w:t>
            </w:r>
          </w:p>
          <w:p w14:paraId="0EE0D1A3" w14:textId="77777777" w:rsidR="0064387F" w:rsidRDefault="004D518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5.двигательную активность детей, а также возможность для уединения.</w:t>
            </w:r>
          </w:p>
          <w:p w14:paraId="61D70080" w14:textId="77777777" w:rsidR="0064387F" w:rsidRDefault="0064387F">
            <w:pPr>
              <w:spacing w:after="0" w:line="240" w:lineRule="auto"/>
              <w:jc w:val="both"/>
            </w:pPr>
          </w:p>
        </w:tc>
      </w:tr>
      <w:tr w:rsidR="0064387F" w14:paraId="5939EF2B" w14:textId="77777777">
        <w:trPr>
          <w:trHeight w:val="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02D17" w14:textId="77777777" w:rsidR="0064387F" w:rsidRDefault="004D518F">
            <w:pPr>
              <w:spacing w:after="0" w:line="240" w:lineRule="auto"/>
              <w:ind w:left="10" w:right="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Условная схема пространства группового помещения</w:t>
            </w:r>
          </w:p>
          <w:p w14:paraId="127EA460" w14:textId="77777777" w:rsidR="0064387F" w:rsidRDefault="0064387F">
            <w:pPr>
              <w:spacing w:after="0" w:line="240" w:lineRule="auto"/>
              <w:ind w:right="37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4A243" w14:textId="77777777" w:rsidR="0064387F" w:rsidRDefault="0064387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</w:p>
          <w:p w14:paraId="58819E55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Главное место в группе – «Морская сеть с детскими идеями и пожеланиями».</w:t>
            </w:r>
          </w:p>
          <w:p w14:paraId="7FA41358" w14:textId="77777777" w:rsidR="00414406" w:rsidRDefault="00414406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Планшет выбора</w:t>
            </w:r>
          </w:p>
          <w:p w14:paraId="54870975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lastRenderedPageBreak/>
              <w:t>Социально-коммуникативное развитие</w:t>
            </w:r>
          </w:p>
          <w:p w14:paraId="5B82BC52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настольных  игр</w:t>
            </w:r>
          </w:p>
          <w:p w14:paraId="417F886E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Патриотический уголок  «Алтай-Россия»</w:t>
            </w:r>
          </w:p>
          <w:p w14:paraId="54A1BA5A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Уголок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сюжетно-ролевых игр «Перевоплощение»</w:t>
            </w:r>
          </w:p>
          <w:p w14:paraId="5B76F918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 xml:space="preserve"> Познавательное развитие</w:t>
            </w:r>
          </w:p>
          <w:p w14:paraId="7E3EE4DB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познавательно-исследовательской деятельности «Магия рядом»</w:t>
            </w:r>
          </w:p>
          <w:p w14:paraId="4DDEAF47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Математический уголок</w:t>
            </w:r>
          </w:p>
          <w:p w14:paraId="72F70B3C" w14:textId="77777777" w:rsidR="00414406" w:rsidRDefault="00414406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Ростометр </w:t>
            </w:r>
          </w:p>
          <w:p w14:paraId="0A76F1D7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конструирования</w:t>
            </w:r>
          </w:p>
          <w:p w14:paraId="10286E18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Речевое развитие</w:t>
            </w:r>
          </w:p>
          <w:p w14:paraId="7A144FE7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Экран домашнего чтения</w:t>
            </w:r>
          </w:p>
          <w:p w14:paraId="784A522B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Полочка умных книг</w:t>
            </w:r>
          </w:p>
          <w:p w14:paraId="563F2232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Художественно-эстетическое  развитие</w:t>
            </w:r>
          </w:p>
          <w:p w14:paraId="4F0FCBA1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изобразительной деятельности</w:t>
            </w:r>
          </w:p>
          <w:p w14:paraId="2C03B5CF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театрализованной деятельности.</w:t>
            </w:r>
          </w:p>
          <w:p w14:paraId="25628345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</w:rPr>
              <w:t>Физическое развитие</w:t>
            </w:r>
          </w:p>
          <w:p w14:paraId="4F52A2F7" w14:textId="77777777" w:rsidR="0064387F" w:rsidRDefault="004D518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Уголок уединения и релаксации «Островок детских фантазий»</w:t>
            </w:r>
          </w:p>
          <w:p w14:paraId="3042C0B6" w14:textId="77777777" w:rsidR="0064387F" w:rsidRDefault="0064387F">
            <w:pPr>
              <w:spacing w:after="0" w:line="240" w:lineRule="auto"/>
              <w:ind w:left="10" w:right="37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BE7DDF0" w14:textId="77777777" w:rsidR="0064387F" w:rsidRDefault="0064387F">
            <w:pPr>
              <w:spacing w:after="0" w:line="240" w:lineRule="auto"/>
              <w:ind w:left="10" w:right="37" w:firstLine="284"/>
              <w:jc w:val="both"/>
            </w:pPr>
          </w:p>
        </w:tc>
      </w:tr>
    </w:tbl>
    <w:p w14:paraId="1E991A31" w14:textId="77777777" w:rsidR="0064387F" w:rsidRDefault="0064387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28E8DE8" w14:textId="77777777" w:rsidR="0064387F" w:rsidRDefault="0064387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E701C1" w14:textId="77777777" w:rsidR="0064387F" w:rsidRDefault="004D518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Этапы  и мероприятия реализации проекта</w:t>
      </w:r>
    </w:p>
    <w:p w14:paraId="763B2858" w14:textId="77777777" w:rsidR="0064387F" w:rsidRDefault="0064387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6"/>
        <w:gridCol w:w="1633"/>
        <w:gridCol w:w="1756"/>
      </w:tblGrid>
      <w:tr w:rsidR="0064387F" w14:paraId="63F56A40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87B300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AEABB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3BD8B6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реализации</w:t>
            </w:r>
          </w:p>
        </w:tc>
      </w:tr>
      <w:tr w:rsidR="0064387F" w14:paraId="07C87FB4" w14:textId="77777777">
        <w:trPr>
          <w:trHeight w:val="1"/>
        </w:trPr>
        <w:tc>
          <w:tcPr>
            <w:tcW w:w="1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F9F290" w14:textId="77777777" w:rsidR="0064387F" w:rsidRDefault="004D518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Подготовительный этап</w:t>
            </w:r>
          </w:p>
          <w:p w14:paraId="07DB6BF0" w14:textId="77777777" w:rsidR="0064387F" w:rsidRDefault="0064387F">
            <w:pPr>
              <w:spacing w:after="0" w:line="270" w:lineRule="auto"/>
              <w:ind w:left="10" w:right="37" w:hanging="10"/>
              <w:jc w:val="both"/>
            </w:pPr>
          </w:p>
        </w:tc>
      </w:tr>
      <w:tr w:rsidR="0064387F" w14:paraId="33203469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C1A2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документов, учебно-методических и игровых материалов; современных научных разработок в области развивающей среды для детей дошкольного возраста, материала по истории и стилям дизайна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2C21E5" w14:textId="77777777" w:rsidR="0064387F" w:rsidRDefault="004D518F">
            <w:pPr>
              <w:spacing w:after="0" w:line="270" w:lineRule="auto"/>
              <w:ind w:right="3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1D10F3" w14:textId="6994F962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64387F" w14:paraId="5127653A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877CD4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условий, которые должны быть созданы в соответствии с современными требованиями, предъявляемыми нормативными документами: Федеральным государственным стандартом дошкольного образования.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CCC54D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A1793" w14:textId="33AB61F0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  <w:tr w:rsidR="0064387F" w14:paraId="1B5FBABF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3419A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особенностей группового помещения, выявление особенностей зонирования в соответствии с возрастом воспитанников и составление перечня необходимого оборудования в игровых центрах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D8A17D" w14:textId="77777777" w:rsidR="0064387F" w:rsidRDefault="0064387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B80BA9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родители, дети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A3FE4D" w14:textId="32101350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Январь-февраль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  <w:tr w:rsidR="0064387F" w14:paraId="72BEC2E7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8C0502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рекомендаций по созданию предметно-развивающей и предметно-игровой среды в ДОУ согласно возрастным особенностям с учетом идей и замыслов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8EC7B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дети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84DA7D" w14:textId="783B2B2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Январь-март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  <w:tr w:rsidR="0064387F" w14:paraId="1A06F418" w14:textId="77777777">
        <w:trPr>
          <w:trHeight w:val="1"/>
        </w:trPr>
        <w:tc>
          <w:tcPr>
            <w:tcW w:w="1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47FB6D" w14:textId="77777777" w:rsidR="0064387F" w:rsidRDefault="004D518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Основной этап</w:t>
            </w:r>
          </w:p>
          <w:p w14:paraId="33854077" w14:textId="77777777" w:rsidR="0064387F" w:rsidRDefault="0064387F">
            <w:pPr>
              <w:spacing w:after="0" w:line="270" w:lineRule="auto"/>
              <w:ind w:left="10" w:right="37" w:hanging="10"/>
              <w:jc w:val="both"/>
            </w:pPr>
          </w:p>
        </w:tc>
      </w:tr>
      <w:tr w:rsidR="0064387F" w14:paraId="01861832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CEEE8D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Обучающий семинар для педагогов района по теме «Развивающая предметно-пространственная среда в ДОУ в соответствии с ФГОС ДО. Основы ее построения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технологии говорящих стен»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A242AE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4F48B" w14:textId="6728E9FA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  <w:tr w:rsidR="0064387F" w14:paraId="5A0A86B7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5AE346" w14:textId="77777777" w:rsidR="0064387F" w:rsidRDefault="004D5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Наблюдение за детскими замыслами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«Анализ и оценка развивающей предметно-пространственной среды группы в соответствии с ФГОС ДО»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CDB53F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EF570" w14:textId="038D0B3A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– март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64387F" w14:paraId="14166223" w14:textId="77777777"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DF0570" w14:textId="77777777" w:rsidR="0064387F" w:rsidRDefault="004D518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Методические рекомендации:</w:t>
            </w:r>
          </w:p>
          <w:p w14:paraId="66E091DF" w14:textId="77777777" w:rsidR="0064387F" w:rsidRDefault="004D518F">
            <w:pPr>
              <w:spacing w:after="0" w:line="24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«Общие рекомендации по построению развивающей среды в современном дошкольном образовательном учреждении» </w:t>
            </w:r>
          </w:p>
          <w:p w14:paraId="5048FF56" w14:textId="77777777" w:rsidR="0064387F" w:rsidRDefault="004D518F">
            <w:pPr>
              <w:spacing w:after="0" w:line="24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«Характеристика построения развивающей предметно-пространственной среды» (для молодых педагогов)</w:t>
            </w:r>
          </w:p>
          <w:p w14:paraId="1B787297" w14:textId="77777777" w:rsidR="0064387F" w:rsidRDefault="004D518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уголков активности детей дошкольного возраста в групповых помещениях ДОУ»</w:t>
            </w:r>
          </w:p>
          <w:p w14:paraId="76D0D75B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«Технология говорящих стен» - эффективное средство в построении РППС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2A95B" w14:textId="77777777" w:rsidR="0064387F" w:rsidRDefault="0064387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87E618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92FEFB" w14:textId="3F3F9C29" w:rsidR="0064387F" w:rsidRDefault="004D518F">
            <w:pPr>
              <w:spacing w:after="11" w:line="249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Январь-май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14:paraId="304CE257" w14:textId="77777777" w:rsidR="0064387F" w:rsidRDefault="0064387F">
            <w:pPr>
              <w:spacing w:after="11" w:line="249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93E073" w14:textId="77777777" w:rsidR="0064387F" w:rsidRDefault="0064387F">
            <w:pPr>
              <w:spacing w:after="11" w:line="249" w:lineRule="auto"/>
              <w:ind w:left="10" w:right="37" w:hanging="10"/>
              <w:jc w:val="both"/>
            </w:pPr>
          </w:p>
        </w:tc>
      </w:tr>
      <w:tr w:rsidR="0064387F" w14:paraId="7C0EEC9A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A1B2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выставки методических разработок по созданию развивающей среды в ДОУ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B005C" w14:textId="77777777" w:rsidR="0064387F" w:rsidRDefault="004D518F">
            <w:pPr>
              <w:spacing w:after="0" w:line="27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14:paraId="463982F7" w14:textId="77777777" w:rsidR="0064387F" w:rsidRDefault="0064387F">
            <w:pPr>
              <w:spacing w:after="0" w:line="270" w:lineRule="auto"/>
              <w:ind w:left="10" w:right="37" w:hanging="10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22AC1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проекта</w:t>
            </w:r>
          </w:p>
        </w:tc>
      </w:tr>
      <w:tr w:rsidR="0064387F" w14:paraId="4840511C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7BC84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проекта организации группового пространства, отвечающего современным критериям функционального комфорта и основным положениям развивающей, обучающей и социальной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27F56F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родители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F893A" w14:textId="451A68E4" w:rsidR="0064387F" w:rsidRDefault="004D518F">
            <w:pPr>
              <w:spacing w:after="0" w:line="270" w:lineRule="auto"/>
              <w:ind w:right="3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64387F" w14:paraId="30A9C0D3" w14:textId="77777777"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46D3F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и приобретение необходимых материалов, дидактических пособий, составление дизайна, с опорой на детские идеи, оформление дизайна.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8FEE12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Родители, 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CD664" w14:textId="50A3D348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Июнь-август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64387F" w14:paraId="2A0B0AAC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73A49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 созданию развивающей среды в групповой комнате для решения задач, обеспечивающих полноценное развитие детей, начиная с приемной, самой групповой, спальни.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640857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дети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0DB55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проекта</w:t>
            </w:r>
          </w:p>
        </w:tc>
      </w:tr>
      <w:tr w:rsidR="0064387F" w14:paraId="69CB6DB5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52435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различных мероприятий: утренних и вечерних кругов, событий, квестов, образовательных практик.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AAFD0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E79EFE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проекта</w:t>
            </w:r>
          </w:p>
        </w:tc>
      </w:tr>
      <w:tr w:rsidR="0064387F" w14:paraId="5771509B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3CA746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детских мини-проектов по организации РППС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E9FF31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дети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F0080B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проекта</w:t>
            </w:r>
          </w:p>
        </w:tc>
      </w:tr>
      <w:tr w:rsidR="0064387F" w14:paraId="13AC6206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E3682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 индивидуального стиля групповой комнаты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DD7CA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дети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7C53EC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проекта</w:t>
            </w:r>
          </w:p>
        </w:tc>
      </w:tr>
      <w:tr w:rsidR="0064387F" w14:paraId="514D55CC" w14:textId="77777777">
        <w:trPr>
          <w:trHeight w:val="1"/>
        </w:trPr>
        <w:tc>
          <w:tcPr>
            <w:tcW w:w="11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393920" w14:textId="77777777" w:rsidR="0064387F" w:rsidRDefault="004D518F">
            <w:pPr>
              <w:spacing w:after="0" w:line="270" w:lineRule="auto"/>
              <w:ind w:left="10" w:right="3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Заключительный этап</w:t>
            </w:r>
          </w:p>
          <w:p w14:paraId="49515C43" w14:textId="77777777" w:rsidR="0064387F" w:rsidRDefault="0064387F">
            <w:pPr>
              <w:spacing w:after="0" w:line="270" w:lineRule="auto"/>
              <w:ind w:left="10" w:right="37" w:hanging="10"/>
              <w:jc w:val="both"/>
            </w:pPr>
          </w:p>
        </w:tc>
      </w:tr>
      <w:tr w:rsidR="0064387F" w14:paraId="79945EED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E15CB0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Заключительный этап по  организации предметно-развивающей среды в группе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D7CCA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дети, родители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993BB6" w14:textId="5C829722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-январь 202</w:t>
            </w:r>
            <w:r w:rsidR="00E57006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64387F" w14:paraId="4ECCBE15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A9193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презентация на сайтах, в средствах массовой информации. Участие в конкурсах детей и воспитателей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7F8866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A07C48" w14:textId="77777777" w:rsidR="0064387F" w:rsidRDefault="0064387F">
            <w:pPr>
              <w:spacing w:after="0" w:line="270" w:lineRule="auto"/>
              <w:ind w:left="10" w:right="37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64387F" w14:paraId="15BDC041" w14:textId="77777777">
        <w:trPr>
          <w:trHeight w:val="1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502FF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 положительного опыта. Представление результатов работы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70C289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E3C9B4" w14:textId="77777777" w:rsidR="0064387F" w:rsidRDefault="004D518F">
            <w:pPr>
              <w:spacing w:after="0" w:line="270" w:lineRule="auto"/>
              <w:ind w:left="10" w:right="37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истечении проекта</w:t>
            </w:r>
          </w:p>
        </w:tc>
      </w:tr>
    </w:tbl>
    <w:p w14:paraId="2B854A7E" w14:textId="77777777" w:rsidR="0064387F" w:rsidRDefault="0064387F" w:rsidP="00414406">
      <w:pPr>
        <w:spacing w:after="11" w:line="249" w:lineRule="auto"/>
        <w:ind w:right="3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878530" w14:textId="77777777" w:rsidR="0064387F" w:rsidRDefault="0064387F">
      <w:pPr>
        <w:spacing w:after="11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10D4BDD" w14:textId="77777777" w:rsidR="0064387F" w:rsidRDefault="004D518F">
      <w:pPr>
        <w:tabs>
          <w:tab w:val="left" w:pos="0"/>
        </w:tabs>
        <w:spacing w:after="0"/>
        <w:ind w:left="10" w:right="3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Описание проекта:</w:t>
      </w:r>
    </w:p>
    <w:p w14:paraId="26245DCA" w14:textId="77777777" w:rsidR="0064387F" w:rsidRDefault="0064387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C2ED5A3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 недавних пор в образовательном пространстве детского сада появилось выражение «Говорящая среда», «Стены, которые умеют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разговаривать…» Что это такое? Если рассматривать термин с точки зрения литературы, автора – то у него нет единого.</w:t>
      </w:r>
    </w:p>
    <w:p w14:paraId="0BC6C475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Мы, педагоги ДОО, будем понимать эту среду как «выстраивание взаимоотношений с ребенком напрямую, практически без участия взрослого». Говорящая среда – «третий педагог» ( о которой говорится еще с форума 2.0. «Ориентиры Детства»), обеспечивает ребенку необходимые условия для раскрытия его потенциала в самостоятельной деятельности, дает ребенку возможность ощутить и увидеть пространство, проявлять активность, быть значимым.</w:t>
      </w:r>
    </w:p>
    <w:p w14:paraId="636B61BE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Начав работу в данном направлении больше двух лет назад: создавая «Волшебный экран», мы, педагоги, преследовали цель взаимодействия с ребенком в новом формате – была новость дня, развивающие и практические задания, решили еще больше прислушаться к детям, наблюдая за их деятельностью. А идей у детей было очень много!!!</w:t>
      </w:r>
    </w:p>
    <w:p w14:paraId="29919A6E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из группы «Звездочка» мы превратились в «Морские звездочки»: в приемной комнате парусник с фотографиями детей «бороздит» просторы океана под названием Детство, также информация для родителей в виде постеров – новый формат с Qr-кодом для быстрого распознавания информации,  находится паутинка – фотосушка, на которой дети самостоятельно размещают фотографии по истечении проектов, коллективных творческих дел, традиций группы. Кораблики, качающиеся на волнах – размещены творческие работы воспитанников.</w:t>
      </w:r>
    </w:p>
    <w:p w14:paraId="51DE30B9" w14:textId="77777777" w:rsidR="0064387F" w:rsidRDefault="004D518F">
      <w:pPr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Развивающая предметно-пространственная среда  группы   представлена в виде 14 зон.</w:t>
      </w:r>
    </w:p>
    <w:p w14:paraId="53FFFCFA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Главное место в группе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«Морская сеть с детскими идеями и пожеланиями» представлено: сеть с планшетом настроения, дельфинчики с фотографиями детей,  цифрами, буквами, прищепками, ленточками, сюжетными и тематическими картинками. Островок с тремя указателями – «Событие группы», «Событие дня», «Событие страны», где размещаются карты, схемы, фотографии, картинки, зашифрованные изображения и т.д. Дизайнерские деревья со вставными рамками для фотографий детей из дома или в группе, магнитные доски с маркерами для творчества, с магнитами для размещения своих идей.</w:t>
      </w:r>
    </w:p>
    <w:p w14:paraId="1E98DF82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Здесь проходят утренний и вечерний круг, детский совет для активного обсуждения проблем и принятия решений, а именно уютный и комфортный уголок для доверительного общения взрослых и детей, составления визуальных опор-схем, таблиц для голосований, составление планов-подсказок, детских знаков-символов, которые может записать как педагог, так и сами дети. Планирование на день, проведение ритуалов, традиционных… </w:t>
      </w:r>
    </w:p>
    <w:p w14:paraId="69C34C26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Уголок 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«Алтай -  Россия» выполнен в сюжете развевающихся флагов России и республики Алтай, где находятся мини- книжки на прищепках по темам «Символы», «Народы России», «Государственная власть России и Алтая», «Загадки», «Раскраски», «Промыслы», «Природные объекты Алтая», «Знаменитые люди, прославившие республики Алтай», игры – бродилки, которые создают дети совместно с воспитателем.</w:t>
      </w:r>
    </w:p>
    <w:p w14:paraId="044D4A6A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Детские идеи размещены на магнитах, а также семейные творческие работы.</w:t>
      </w:r>
    </w:p>
    <w:p w14:paraId="242C7A9C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Уголок познавательно-исследовательской деятельности «Магия рядом» </w:t>
      </w:r>
      <w:r>
        <w:rPr>
          <w:rFonts w:ascii="Times New Roman" w:eastAsia="Times New Roman" w:hAnsi="Times New Roman" w:cs="Times New Roman"/>
          <w:color w:val="000000"/>
          <w:sz w:val="28"/>
        </w:rPr>
        <w:t>имеет двухсторонний обзор: с одной стороны это материал для экспериментирования, коллекции, которые создавали дети самостоятельно – «Осенние листья» «Необыкновенные камни», «Необычная коллекция – от идеи до замысла»; наборы для творчества и обследования – камни Марблс, природный материал – шишки и желуди, крупы,  ракушки, камешки из застывающего пластилина, салфеток, ниток, который делают дети и затем применяют в деятельности.</w:t>
      </w:r>
    </w:p>
    <w:p w14:paraId="59686BB1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другой стороны, зона экспериментирования: две емкости, которые можно заполнять водой, песком, крупой и др. по усмотрению детей, а также плакаты, которые создают сами дети, размещая их на прищепки или клейкую ленту. Дети с удовольствием не просто экспериментируют, но и предлагают идеи, делятся с другим ребятами, обсуждают, принимают решения.</w:t>
      </w:r>
    </w:p>
    <w:p w14:paraId="15F847E9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Экран домашнего чтения 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 наглядным стендом, который был сделан совместно с детьми (помогали вырезать сюжетные картинки): здесь подобраны иллюстрации обложек книг для чтения К.И. Чуковского, С.Я.Маршака, А.Л.Барто, А.С.Пушкина, русских и алтайских сказок, Е.Чарушина, В.Бианки и др. Дети с родителями при помощи липкой ленты располагают обложки произведений, которые они планируют прочесть дома, если нет той, которой они хотят, дети могут изобразить схематично, родители помогают, дают советы.</w:t>
      </w:r>
    </w:p>
    <w:p w14:paraId="70EB6A9E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Полочка умных книг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располагается в групповой: предложен материал – портрет писателя или поэта, 4-5 книг, книжки- малышки, которые постоянно пополняются рисунками детей или короткими рассказами(их могут записать родители или воспитатели). Кроме этого, дети с удовольствием приносят книги из дома, делятся впечатлениями, предлагают сверстникам познакомиться, полистать, рассмотреть иллюстрации полюбившейся.</w:t>
      </w:r>
    </w:p>
    <w:p w14:paraId="1266195A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уголке настольно-печатных игр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находится выбор игр по разным видам детской деятельности: «Количество и счет», «Угадай звук», «МЕМО», «Времена года», «Пожарная безопасность», «Превращалки», «Лото» из разного материала и формы, «Пазлы» и мн.др. Кроме этого авторские игры воспитателей, а также детей, например: напольная игра «Не наступи на ежа»,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которая представляет 9 секторов, в них изображен еж. Дети направляют ребенка куда ему идти. Такие игры очень ценны , они больше всех любят в них играть, придумывают, при помощи взрослого реализуют.</w:t>
      </w:r>
    </w:p>
    <w:p w14:paraId="71E73F2D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Уголок сюжетно-ролевых игр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двухсторонний обзор, где находятся материалы для игр: «Парикмахерская «Маленькая Фея», которая представлена не просто зеркалом с необходимым оборудованием, а интересным необычным окном (которое предложили сделать дети, нарисовав на листе бумаги прически, положили в обычную  картонную крышку от коробки. Затем обсудили с воспитателями и пришли к интересной идее – сделать окно с функционирующими окошками, где можно примерять прически, также расположены картинки с прическами, которые могут сделать взрослые детям.</w:t>
      </w:r>
    </w:p>
    <w:p w14:paraId="4F6F8500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«Гараж» и «Строительный уголок»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самые любимые места у мальчиков: здесь находится не просто оборудование, игрушки, но и схемы- алгоритмы, по которым можно сделать конструкцию, можно самим создать свою.</w:t>
      </w:r>
    </w:p>
    <w:p w14:paraId="044E4152" w14:textId="77777777" w:rsidR="0064387F" w:rsidRDefault="004D518F">
      <w:pPr>
        <w:spacing w:after="0"/>
        <w:ind w:left="10" w:right="37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«Больница», «Кухня», «Кафе»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дети проявляют свою индивидуальность, самостоятельность, интересные решения проблемных и игровых ситуаций.</w:t>
      </w:r>
    </w:p>
    <w:p w14:paraId="492CA4FB" w14:textId="77777777" w:rsidR="0064387F" w:rsidRDefault="004D518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«Островок детских фантазий» -  уголок уединения и релаксации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группе - это зона, благодаря которой дети могут  расслабиться, устранить беспокойство, возбуждение, скованность, сбросить излишнее напряжение, восстановить силы, увеличить запас энергии, почувствовать себя защищёнными, могут побыть наедине с собой, поиграть с любимыми игрушками, рассмотреть интересную книгу, семейные фотографии или просто помечтать. Здесь есть вигвам с закрывающимися шторками-дверцами, уютный зонт-стол,  на котором  стаканчики – коктейли, наборы ракушек для перекладывания из одной емкости в другую, стул-шезлонг – очень комфортный для размышления, удобные подушки для примирения и др.</w:t>
      </w:r>
    </w:p>
    <w:p w14:paraId="50C201E1" w14:textId="77777777" w:rsidR="0064387F" w:rsidRDefault="004D518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Уголок для творчества»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: в свободном доступе находятся материалы – застывающий и обычный пластилин, бумага разной фактуры, кисти, ножницы, карандаши, коробки разных размеров, обои, и мн.др.</w:t>
      </w:r>
    </w:p>
    <w:p w14:paraId="3DCF06A1" w14:textId="77777777" w:rsidR="0064387F" w:rsidRDefault="004D518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В спальне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также есть уголок – выбор перед тихим часом засыпать под книгу, музыку и аудиофайлы, или под звуки засыпающих детей – ленточки с прищепками. Ребята голосованием выбирают: большинство голосов позволяет детям не просто делать выбор, но и ценить и уважать мнение других ребят, а также самим предлагать картинки –схемы.</w:t>
      </w:r>
    </w:p>
    <w:p w14:paraId="4A3E2BEC" w14:textId="77777777" w:rsidR="0064387F" w:rsidRDefault="0064387F">
      <w:pPr>
        <w:tabs>
          <w:tab w:val="left" w:pos="0"/>
        </w:tabs>
        <w:spacing w:after="0"/>
        <w:ind w:right="3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E27E9FB" w14:textId="77777777" w:rsidR="0064387F" w:rsidRDefault="0064387F">
      <w:pPr>
        <w:tabs>
          <w:tab w:val="left" w:pos="0"/>
        </w:tabs>
        <w:spacing w:after="0"/>
        <w:ind w:left="10" w:right="37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C481594" w14:textId="77777777" w:rsidR="0064387F" w:rsidRDefault="004D518F">
      <w:pPr>
        <w:tabs>
          <w:tab w:val="left" w:pos="0"/>
        </w:tabs>
        <w:spacing w:after="0"/>
        <w:ind w:left="10" w:right="3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Рекомендации для «перезагрузки» среды в проекте.</w:t>
      </w:r>
    </w:p>
    <w:p w14:paraId="2470AEFA" w14:textId="77777777" w:rsidR="0064387F" w:rsidRDefault="0064387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1F568FE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Разговор среды  с ребенком.</w:t>
      </w:r>
    </w:p>
    <w:p w14:paraId="0EC98648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Если бы стены, мебель, окружающие вещи могли бы разговаривать в группе, то ребенок слышал бы:</w:t>
      </w:r>
    </w:p>
    <w:p w14:paraId="64313FDC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-Ты здесь очень важен! </w:t>
      </w:r>
      <w:r>
        <w:rPr>
          <w:rFonts w:ascii="Times New Roman" w:eastAsia="Times New Roman" w:hAnsi="Times New Roman" w:cs="Times New Roman"/>
          <w:color w:val="000000"/>
          <w:sz w:val="28"/>
        </w:rPr>
        <w:t>Посмотри: вот на стене твой рисунок, он подписан твоим именем, поэтому мы будем его беречь.</w:t>
      </w:r>
    </w:p>
    <w:p w14:paraId="506BD49B" w14:textId="77777777" w:rsidR="0064387F" w:rsidRDefault="004D518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-Твое мнение много значит! </w:t>
      </w:r>
      <w:r>
        <w:rPr>
          <w:rFonts w:ascii="Times New Roman" w:eastAsia="Times New Roman" w:hAnsi="Times New Roman" w:cs="Times New Roman"/>
          <w:color w:val="000000"/>
          <w:sz w:val="28"/>
        </w:rPr>
        <w:t>Посмотри – вот результаты нашего голосования, и здесь есть ТВОЙ голос!</w:t>
      </w:r>
    </w:p>
    <w:p w14:paraId="53C8178C" w14:textId="77777777" w:rsidR="0064387F" w:rsidRDefault="004D518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-Это твое место! </w:t>
      </w:r>
      <w:r>
        <w:rPr>
          <w:rFonts w:ascii="Times New Roman" w:eastAsia="Times New Roman" w:hAnsi="Times New Roman" w:cs="Times New Roman"/>
          <w:color w:val="000000"/>
          <w:sz w:val="28"/>
        </w:rPr>
        <w:t>Ты можешь положить здесь твои вещи, и их гарантированно никто не тронет.</w:t>
      </w:r>
    </w:p>
    <w:p w14:paraId="3E3C3C83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-Мы гордимся твоими достижениями. </w:t>
      </w:r>
      <w:r>
        <w:rPr>
          <w:rFonts w:ascii="Times New Roman" w:eastAsia="Times New Roman" w:hAnsi="Times New Roman" w:cs="Times New Roman"/>
          <w:color w:val="000000"/>
          <w:sz w:val="28"/>
        </w:rPr>
        <w:t>Посмотри по сторонам : вот картинка, которую ты прикрепил, тут мы отметили, как здорово у тебя получилось, а вот результат твоего прыжка.</w:t>
      </w:r>
    </w:p>
    <w:p w14:paraId="27EA4196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-Здесь много интересного для тебя.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Оглядись! В центре науки есть много всего  для увлекательных экспериментов, и ты можешь нарисовать прямо на стене. Удивлен?</w:t>
      </w:r>
    </w:p>
    <w:p w14:paraId="60E2E2B8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-Попробуй! Тебе понравится!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у тебя именное приглашение в книжный уголок. Тебя ждет знакомство с новыми книгами.</w:t>
      </w:r>
    </w:p>
    <w:p w14:paraId="7B2094C4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-Ты точно справишься!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 здесь есть подсказка – она тебе обязательно поможет.</w:t>
      </w:r>
    </w:p>
    <w:p w14:paraId="2BF820EF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-Не тревожься! Тебе будет понятен твой день. </w:t>
      </w:r>
      <w:r>
        <w:rPr>
          <w:rFonts w:ascii="Times New Roman" w:eastAsia="Times New Roman" w:hAnsi="Times New Roman" w:cs="Times New Roman"/>
          <w:color w:val="000000"/>
          <w:sz w:val="28"/>
        </w:rPr>
        <w:t>Смотри, сейчас мы идем на прогулку, а потом будет обед. А еще через три дела придет твоя мама. Ты можешь сам убирать карточки с делами и вести обратный отсчет.</w:t>
      </w:r>
    </w:p>
    <w:p w14:paraId="691442DE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-Посмотри: так играть будет удобнее. </w:t>
      </w:r>
      <w:r>
        <w:rPr>
          <w:rFonts w:ascii="Times New Roman" w:eastAsia="Times New Roman" w:hAnsi="Times New Roman" w:cs="Times New Roman"/>
          <w:color w:val="000000"/>
          <w:sz w:val="28"/>
        </w:rPr>
        <w:t>На полочках приготовлено много интересных игр, а вот тут специальное место, где можно поиграть. Выбирай любую игру и присаживайся, тебе никто не помешает.</w:t>
      </w:r>
    </w:p>
    <w:p w14:paraId="49563AE1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такие фразы могут «услышать» дети, быть самими инициаторами многих интересных и полезных, эффективных в их развитии. Но ведь не только дети могут «слышать», но и мы, взрослые!</w:t>
      </w:r>
    </w:p>
    <w:p w14:paraId="0C1DA9BA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Разговор среды с педагогом.</w:t>
      </w:r>
    </w:p>
    <w:p w14:paraId="6904EBD5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Доверяй детям. </w:t>
      </w:r>
      <w:r>
        <w:rPr>
          <w:rFonts w:ascii="Times New Roman" w:eastAsia="Times New Roman" w:hAnsi="Times New Roman" w:cs="Times New Roman"/>
          <w:color w:val="000000"/>
          <w:sz w:val="28"/>
        </w:rPr>
        <w:t>Природная пытливость и любознательность детей сделают свое дело. Детям скучно лишь только тогда, когда им нечем заняться. Оставь детей наедине в группе (будь сторонним наблюдателем) и посмотри как здорово они могут саморазвиваться.</w:t>
      </w:r>
    </w:p>
    <w:p w14:paraId="7CD82B1C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Изучай их выбор.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Видишь, дети в который раз не выбираю уголок театрализованной деятельности для своих игр. Что это значит? Что им здесь непонятно/неинтересно/недоступно/неудобно. Переделай этот уголок и понаблюдай вновь, или предложи детям порассуждать ,чтобы они хотели.</w:t>
      </w:r>
    </w:p>
    <w:p w14:paraId="0BFABE1F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Цени их мнение. </w:t>
      </w:r>
      <w:r>
        <w:rPr>
          <w:rFonts w:ascii="Times New Roman" w:eastAsia="Times New Roman" w:hAnsi="Times New Roman" w:cs="Times New Roman"/>
          <w:color w:val="000000"/>
          <w:sz w:val="28"/>
        </w:rPr>
        <w:t>Посмотри, что делают дети для своего удобства перемещения и общения в группе. Посоветуйся с воспитанниками и выполни совместное решение.</w:t>
      </w:r>
    </w:p>
    <w:p w14:paraId="2D5C62EF" w14:textId="77777777" w:rsidR="0064387F" w:rsidRDefault="004D518F">
      <w:pPr>
        <w:tabs>
          <w:tab w:val="left" w:pos="0"/>
          <w:tab w:val="left" w:pos="5647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Это место детей, а не твое! </w:t>
      </w:r>
      <w:r>
        <w:rPr>
          <w:rFonts w:ascii="Times New Roman" w:eastAsia="Times New Roman" w:hAnsi="Times New Roman" w:cs="Times New Roman"/>
          <w:color w:val="000000"/>
          <w:sz w:val="28"/>
        </w:rPr>
        <w:t>Не стоит загромождать пространство группы тем, чем хочется тебе.Это НЕ ТВОЕ пространство.</w:t>
      </w:r>
    </w:p>
    <w:p w14:paraId="4C4C4317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Наблюдай. </w:t>
      </w:r>
      <w:r>
        <w:rPr>
          <w:rFonts w:ascii="Times New Roman" w:eastAsia="Times New Roman" w:hAnsi="Times New Roman" w:cs="Times New Roman"/>
          <w:color w:val="000000"/>
          <w:sz w:val="28"/>
        </w:rPr>
        <w:t>Если присмотреться к детям, то можно увидеть что один достиг высоких результатов ( не забудь сказать, что гордишься им), а другой ребенок никак не может научится убирать рабочее место( это станет первостепенной задачей в ближайшее время)</w:t>
      </w:r>
    </w:p>
    <w:p w14:paraId="24B6A226" w14:textId="77777777" w:rsidR="0064387F" w:rsidRDefault="0064387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D7748A6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мы, педагоги сможем достичь этого, изменить профессиональные привычки, то работать станет значительно легче. За нас взрослых будет действовать сама группа, ее стены, мебель, игрушки и др.</w:t>
      </w:r>
    </w:p>
    <w:p w14:paraId="342ACEAA" w14:textId="77777777" w:rsidR="0064387F" w:rsidRDefault="0064387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94718BC" w14:textId="77777777" w:rsidR="0064387F" w:rsidRDefault="004D518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Критерии оценки инновационной предметно-развивающей среды:</w:t>
      </w:r>
    </w:p>
    <w:p w14:paraId="678CE15A" w14:textId="77777777" w:rsidR="0064387F" w:rsidRDefault="0064387F">
      <w:pPr>
        <w:tabs>
          <w:tab w:val="left" w:pos="0"/>
        </w:tabs>
        <w:spacing w:after="0"/>
        <w:ind w:right="37"/>
        <w:jc w:val="both"/>
        <w:rPr>
          <w:rFonts w:ascii="Times New Roman" w:eastAsia="Times New Roman" w:hAnsi="Times New Roman" w:cs="Times New Roman"/>
          <w:sz w:val="28"/>
        </w:rPr>
      </w:pPr>
    </w:p>
    <w:p w14:paraId="22AE199B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Открытость среды для преобразований: </w:t>
      </w:r>
    </w:p>
    <w:p w14:paraId="0C1915F8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элементов, которые можно менять, преобразовывать (стена творчества, выставки-мастерские и пр.);</w:t>
      </w:r>
    </w:p>
    <w:p w14:paraId="396C8996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не жестко закрепленных центров активности. </w:t>
      </w:r>
    </w:p>
    <w:p w14:paraId="13E705B4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Современность среды: </w:t>
      </w:r>
    </w:p>
    <w:p w14:paraId="20D28570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современных, нетрадиционных игрушек и оборудования (радиоуправляемые машины, игрушечные мобильные телефоны, многофункциональные игрушки, «говорящие, ходящие куклы» и пр.);</w:t>
      </w:r>
    </w:p>
    <w:p w14:paraId="4755D242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современного оборудования, соответствующего реалиям времени (телевизор, детские игровые компьютеры и пр.);</w:t>
      </w:r>
    </w:p>
    <w:p w14:paraId="42700D23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мебели, соответствующей требованиям современной проектной культуры (трансформируемость, полифункциональность и пр.). </w:t>
      </w:r>
    </w:p>
    <w:p w14:paraId="5FB4C56A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Ориентированность на физическое развитие:</w:t>
      </w:r>
    </w:p>
    <w:p w14:paraId="35065B36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уголка уединения и релаксации;</w:t>
      </w:r>
    </w:p>
    <w:p w14:paraId="4FE5E914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пространства для осуществления физической активности;</w:t>
      </w:r>
    </w:p>
    <w:p w14:paraId="422B8287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Приспособленность для познавательной деятельности:</w:t>
      </w:r>
    </w:p>
    <w:p w14:paraId="1A3B3BDA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дидактических игр, материалов;</w:t>
      </w:r>
    </w:p>
    <w:p w14:paraId="6D73E69F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книжного уголка с набором разнообразных книг;</w:t>
      </w:r>
    </w:p>
    <w:p w14:paraId="12634618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экрана домашнего чтения;</w:t>
      </w:r>
    </w:p>
    <w:p w14:paraId="0584C297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обучающих элементов в оформлении среды (карты, схемы, алгоритмы)</w:t>
      </w:r>
    </w:p>
    <w:p w14:paraId="5129D35A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материала для экспериментальной деятельности</w:t>
      </w:r>
    </w:p>
    <w:p w14:paraId="4C9DFBE3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Приспособленность для сюжетно-ролевых игр:</w:t>
      </w:r>
    </w:p>
    <w:p w14:paraId="63D50549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игрушек и атрибутов для организации сюжетно-ролевых игр в соответствии с гендерными предпочтениями;</w:t>
      </w:r>
    </w:p>
    <w:p w14:paraId="7E38A8D8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пространства для организации сюжетно-ролевых игр. </w:t>
      </w:r>
    </w:p>
    <w:p w14:paraId="5EB252D0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Ориентированность на творческое развитие:</w:t>
      </w:r>
    </w:p>
    <w:p w14:paraId="7A1FE893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игр и материалов для организации творческой активности детей;</w:t>
      </w:r>
    </w:p>
    <w:p w14:paraId="352A48A3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пространства для организации творческой активности детей. </w:t>
      </w:r>
    </w:p>
    <w:p w14:paraId="32316B29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7. Элементы природы в среде:</w:t>
      </w:r>
    </w:p>
    <w:p w14:paraId="2CE8C47C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специально оборудованного уголка природы;</w:t>
      </w:r>
    </w:p>
    <w:p w14:paraId="78C6928C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растительности в группе (цветы, мини-огороды);</w:t>
      </w:r>
    </w:p>
    <w:p w14:paraId="74F10C54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прочие элементы природы в среде.</w:t>
      </w:r>
    </w:p>
    <w:p w14:paraId="5E72DBF0" w14:textId="77777777" w:rsidR="0064387F" w:rsidRDefault="004D518F">
      <w:pPr>
        <w:tabs>
          <w:tab w:val="left" w:pos="0"/>
        </w:tabs>
        <w:spacing w:after="0"/>
        <w:ind w:left="10" w:right="3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 Комфортность среды:</w:t>
      </w:r>
    </w:p>
    <w:p w14:paraId="776C75E7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мягкой, комфортной мебели;</w:t>
      </w:r>
    </w:p>
    <w:p w14:paraId="16F41874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уголка психологической разгрузки;</w:t>
      </w:r>
    </w:p>
    <w:p w14:paraId="2D5AE598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частички дома: любимой игрушки из дома, семейных фото;</w:t>
      </w:r>
    </w:p>
    <w:p w14:paraId="1326CEB0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пространстве группы). </w:t>
      </w:r>
    </w:p>
    <w:p w14:paraId="52D400F1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9. Эстетика среды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A34F093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элементов художественной культуры (декоративные элементы на стенах, выставки предметов народного творчества, репродукции картин и пр.);</w:t>
      </w:r>
    </w:p>
    <w:p w14:paraId="4BFDF4C5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дизайнерских элементов в оформлении среды (стен, окон, пола);</w:t>
      </w:r>
    </w:p>
    <w:p w14:paraId="68A3FA56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сбалансированность цветовой гаммы помещения (отсутствие «кричащих», «кислотных» тонов, взаимоисключающих цветов, разброса цвета, несоответствия и пр.).</w:t>
      </w:r>
    </w:p>
    <w:p w14:paraId="75C7AE19" w14:textId="77777777" w:rsidR="0064387F" w:rsidRDefault="004D518F">
      <w:pPr>
        <w:spacing w:after="0"/>
        <w:ind w:left="10" w:right="37" w:firstLine="43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10. Безопасность среды:</w:t>
      </w:r>
    </w:p>
    <w:p w14:paraId="086EF4C3" w14:textId="77777777" w:rsidR="0064387F" w:rsidRDefault="004D518F">
      <w:pPr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обеспечение детей такими материалами и оборудованием, при использовании которых его физическому и психическому здоровью не угрожает опасность.</w:t>
      </w:r>
    </w:p>
    <w:p w14:paraId="23B0A419" w14:textId="77777777" w:rsidR="0064387F" w:rsidRDefault="004D518F">
      <w:pPr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соответствие предметно-развивающей среды требованиям СанПиН;</w:t>
      </w:r>
    </w:p>
    <w:p w14:paraId="4A9422F5" w14:textId="77777777" w:rsidR="0064387F" w:rsidRDefault="004D518F">
      <w:pPr>
        <w:spacing w:after="0"/>
        <w:ind w:left="426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11. Нормативно-правовое и методическое обеспечение:</w:t>
      </w:r>
    </w:p>
    <w:p w14:paraId="300DDC9C" w14:textId="77777777" w:rsidR="0064387F" w:rsidRDefault="004D518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наличие необходимой документации </w:t>
      </w:r>
    </w:p>
    <w:p w14:paraId="1ED50AB7" w14:textId="77777777" w:rsidR="0064387F" w:rsidRDefault="004D518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соответствие методической литературы направлению деятельности; наличие периодических изданий.</w:t>
      </w:r>
    </w:p>
    <w:p w14:paraId="6E08D13D" w14:textId="77777777" w:rsidR="0064387F" w:rsidRDefault="004D518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12. Создание информационного пространства для родителей:</w:t>
      </w:r>
    </w:p>
    <w:p w14:paraId="63500B4B" w14:textId="77777777" w:rsidR="0064387F" w:rsidRDefault="004D518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содержание информационных материалов для родителей, в том числе отвечающим современным требованиям;</w:t>
      </w:r>
    </w:p>
    <w:p w14:paraId="10CE1916" w14:textId="77777777" w:rsidR="0064387F" w:rsidRDefault="004D518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эстетика оформления,</w:t>
      </w:r>
    </w:p>
    <w:p w14:paraId="4DA5167E" w14:textId="77777777" w:rsidR="0064387F" w:rsidRDefault="004D518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наличие информации о воспитанниках, материалы, отражающие включение родителей в образовательный процесс. </w:t>
      </w:r>
    </w:p>
    <w:p w14:paraId="515CADC6" w14:textId="77777777" w:rsidR="0064387F" w:rsidRDefault="0064387F">
      <w:pPr>
        <w:tabs>
          <w:tab w:val="left" w:pos="0"/>
        </w:tabs>
        <w:spacing w:after="0"/>
        <w:ind w:left="426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B836223" w14:textId="77777777" w:rsidR="0064387F" w:rsidRDefault="004D518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Детские проекты в среде группы.</w:t>
      </w:r>
    </w:p>
    <w:p w14:paraId="2A58D76C" w14:textId="77777777" w:rsidR="0064387F" w:rsidRDefault="004D518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35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Детский проект – проект  по инициативе детей, может быть по детскому замыслу. Чем отличается детский проект от взрослого? Прежде всего почему инициатива  становится ведущим качеством?</w:t>
      </w:r>
      <w:r>
        <w:rPr>
          <w:rFonts w:ascii="Times New Roman" w:eastAsia="Times New Roman" w:hAnsi="Times New Roman" w:cs="Times New Roman"/>
          <w:color w:val="000000"/>
          <w:sz w:val="35"/>
        </w:rPr>
        <w:t xml:space="preserve"> </w:t>
      </w:r>
    </w:p>
    <w:p w14:paraId="2D4D03B5" w14:textId="77777777" w:rsidR="0064387F" w:rsidRDefault="004D518F">
      <w:pPr>
        <w:spacing w:after="11" w:line="249" w:lineRule="auto"/>
        <w:ind w:left="10" w:right="37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Преимущества:</w:t>
      </w:r>
    </w:p>
    <w:p w14:paraId="7E93F671" w14:textId="77777777" w:rsidR="0064387F" w:rsidRDefault="004D518F">
      <w:pPr>
        <w:spacing w:after="11" w:line="249" w:lineRule="auto"/>
        <w:ind w:left="720" w:right="3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-Принятие человеком самостоятельного решения действовать</w:t>
      </w:r>
    </w:p>
    <w:p w14:paraId="0D623607" w14:textId="77777777" w:rsidR="0064387F" w:rsidRDefault="004D518F">
      <w:pPr>
        <w:spacing w:after="11" w:line="249" w:lineRule="auto"/>
        <w:ind w:left="720" w:right="3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 ожидая подсказки или напоминания</w:t>
      </w:r>
    </w:p>
    <w:p w14:paraId="0BBF7074" w14:textId="77777777" w:rsidR="0064387F" w:rsidRDefault="004D518F">
      <w:pPr>
        <w:spacing w:after="11" w:line="249" w:lineRule="auto"/>
        <w:ind w:left="720" w:right="3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-Побудитель – личное желание, а не указания кого-то</w:t>
      </w:r>
    </w:p>
    <w:p w14:paraId="4A49D7AC" w14:textId="77777777" w:rsidR="0064387F" w:rsidRDefault="004D518F">
      <w:pPr>
        <w:spacing w:after="11" w:line="249" w:lineRule="auto"/>
        <w:ind w:left="720" w:right="3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-Способность действовать невзирая на страх неудачи.</w:t>
      </w:r>
    </w:p>
    <w:p w14:paraId="0DE3D0E8" w14:textId="77777777" w:rsidR="0064387F" w:rsidRDefault="004D518F">
      <w:pPr>
        <w:spacing w:after="11" w:line="249" w:lineRule="auto"/>
        <w:ind w:left="10" w:right="37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ФГОС ДО:</w:t>
      </w:r>
    </w:p>
    <w:p w14:paraId="77D20B93" w14:textId="77777777" w:rsidR="0064387F" w:rsidRDefault="004D518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  Основные принципы дошкольного образования….. поддержка инициативы детей в различных видах деятельности.</w:t>
      </w:r>
    </w:p>
    <w:p w14:paraId="5013088D" w14:textId="77777777" w:rsidR="0064387F" w:rsidRDefault="004D518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 Программа направлена на …. Создание условий для развития ребенка, открывающих возможности для развития инициативы…</w:t>
      </w:r>
    </w:p>
    <w:p w14:paraId="053BF6B2" w14:textId="77777777" w:rsidR="0064387F" w:rsidRDefault="004D518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4.6 Целевые ориентиры на этапе завершения дошкольного образования… ребенок проявляет инициативу и самостоятельность в разных видах деятельности – игре, общении, познавательно – исследовательской деятельности и др.</w:t>
      </w:r>
    </w:p>
    <w:p w14:paraId="6873CC99" w14:textId="77777777" w:rsidR="0064387F" w:rsidRDefault="004D518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Главное отличие детского проекта – он должен быть задуман и реализован детьми.</w:t>
      </w:r>
    </w:p>
    <w:p w14:paraId="3D7D03CA" w14:textId="77777777" w:rsidR="0064387F" w:rsidRDefault="004D518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Мы, педагоги,  создаем условия: говорящие стены, разнообразная деятельность с детьми, голос ребенка - «Дерево вопросов», календари, схемы, алгоритмы, плакаты, фото, детское творчество, проблемные ситуации, открытые вопросы, внимательность к детским вопросам, поддержка и принятие детский идей, детский совет», экспериментирование, следование за детским интересом, современные формы работы с детьми</w:t>
      </w:r>
    </w:p>
    <w:p w14:paraId="0007400B" w14:textId="77777777" w:rsidR="0064387F" w:rsidRDefault="004D518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Примерные проекты по инициативе детей: «Открытка для мамочек», «Синичкин день», «Детские осенние коллекции», «Кто живёт в детском саду?», «Книжки – малышки», «Карта-схема «Необыкновенные камни» и т.д.</w:t>
      </w:r>
    </w:p>
    <w:p w14:paraId="31308970" w14:textId="77777777" w:rsidR="0064387F" w:rsidRDefault="0064387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E15644F" w14:textId="77777777" w:rsidR="0064387F" w:rsidRDefault="0064387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5B5EAEB" w14:textId="77777777" w:rsidR="0064387F" w:rsidRDefault="0064387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01E009" w14:textId="77777777" w:rsidR="0064387F" w:rsidRDefault="0064387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5FC889E" w14:textId="77777777" w:rsidR="0064387F" w:rsidRDefault="004D518F">
      <w:pPr>
        <w:spacing w:after="11" w:line="249" w:lineRule="auto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 Результативность  проекта</w:t>
      </w:r>
    </w:p>
    <w:p w14:paraId="7411FCF2" w14:textId="77777777" w:rsidR="0064387F" w:rsidRDefault="0064387F">
      <w:pPr>
        <w:spacing w:after="11" w:line="249" w:lineRule="auto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121D150" w14:textId="77777777" w:rsidR="0064387F" w:rsidRDefault="004D518F">
      <w:pPr>
        <w:spacing w:after="11" w:line="249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заключении проекта, хочется отметить правильно организованная развивающая предметно - пространственная среда и ее содержательное наполнение, организация совместной практической деятельности взрослых и детей, поддержка инициативы в разных видах деятельности также являются важными условиями развития детской познавательной активности и творчества. </w:t>
      </w:r>
    </w:p>
    <w:p w14:paraId="3967DE94" w14:textId="77777777" w:rsidR="0064387F" w:rsidRDefault="004D518F">
      <w:pPr>
        <w:spacing w:after="11" w:line="249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педагогу дошкольного образования важно владеть способами поддержки детской инициативы, от реализации которой зависит успешное развитие ребенка, а значит - успешное формирование целевых ориентиров, то есть фактическая реализация ФГОС ДО.</w:t>
      </w:r>
    </w:p>
    <w:p w14:paraId="60D298A0" w14:textId="77777777" w:rsidR="0064387F" w:rsidRDefault="004D518F">
      <w:pPr>
        <w:spacing w:after="11" w:line="249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Также развивающая предметно - пространственная среда способствует установлению, утверждению чувства уверенности в себе, психологической защищенности, дает возможность дошкольнику испытывать и 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свои способности, стимулировать проявление им самостоятельности, инициативности, творчества.</w:t>
      </w:r>
    </w:p>
    <w:p w14:paraId="0A360932" w14:textId="77777777" w:rsidR="0064387F" w:rsidRDefault="004D518F">
      <w:pPr>
        <w:spacing w:after="11" w:line="249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Преобразовывая предметно - пространственную среду в соответствии с ФГОС необходимо обратить внимание на оснащение групп полифункциональной мебелью, пособиями, играми и игрушками, способствующими стимулированию инициативы и самостоятельности детей. Здесь успех, в первую очередь, зависит от компетентности, желания и творчества педагогов.</w:t>
      </w:r>
    </w:p>
    <w:p w14:paraId="560B7930" w14:textId="77777777" w:rsidR="0064387F" w:rsidRDefault="0064387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134FEDB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921D7EC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6553B2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448C122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6261DA7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F4C6384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927C40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EB546B2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B65CAEB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B267DCF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EB56E07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14AD7E3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48F509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CED1E60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FB34D59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CAB2E90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E264558" w14:textId="77777777" w:rsidR="0064387F" w:rsidRDefault="0064387F">
      <w:pPr>
        <w:spacing w:after="11" w:line="249" w:lineRule="auto"/>
        <w:ind w:right="3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3F24B3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A6FB7CC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AEB05F8" w14:textId="77777777" w:rsidR="0064387F" w:rsidRDefault="004D518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литературы</w:t>
      </w:r>
    </w:p>
    <w:p w14:paraId="0550D46A" w14:textId="77777777" w:rsidR="0064387F" w:rsidRDefault="0064387F">
      <w:pPr>
        <w:spacing w:after="11" w:line="249" w:lineRule="auto"/>
        <w:ind w:left="10" w:right="3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8F18768" w14:textId="77777777" w:rsidR="0064387F" w:rsidRDefault="004D518F">
      <w:pPr>
        <w:numPr>
          <w:ilvl w:val="0"/>
          <w:numId w:val="1"/>
        </w:numPr>
        <w:spacing w:after="11" w:line="249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Инновационная программа дошкольного образования  "От рождения до школы"Под редакцией Н.Е. Вераксы, Т.С. Комаровой, Э.М. Дорофе</w:t>
      </w:r>
      <w:r w:rsidR="00052DAC">
        <w:rPr>
          <w:rFonts w:ascii="Times New Roman" w:eastAsia="Times New Roman" w:hAnsi="Times New Roman" w:cs="Times New Roman"/>
          <w:color w:val="000000"/>
          <w:sz w:val="28"/>
        </w:rPr>
        <w:t>евой МОЗАИКА-СИНТЕЗ МОСКВА, 2021</w:t>
      </w:r>
    </w:p>
    <w:p w14:paraId="34E44A4B" w14:textId="77777777" w:rsidR="0064387F" w:rsidRDefault="004D518F">
      <w:pPr>
        <w:numPr>
          <w:ilvl w:val="0"/>
          <w:numId w:val="1"/>
        </w:numPr>
        <w:spacing w:after="11" w:line="249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Радионова, П.Д. Рабинович, Е.М. Марич. – М.: Федеральный институт развития образования, 2014. – 96 с.</w:t>
      </w:r>
    </w:p>
    <w:p w14:paraId="3502EADA" w14:textId="77777777" w:rsidR="0064387F" w:rsidRDefault="004D518F">
      <w:pPr>
        <w:numPr>
          <w:ilvl w:val="0"/>
          <w:numId w:val="1"/>
        </w:numPr>
        <w:spacing w:after="11" w:line="249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Методические рекомендации по организации предметно-пространственной среды ДОУ в соответствии с ФГОС ДО. Часть 2: Детский сад – территория успеха. – 2015. Сборник практических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материалов по организации развивающей предметно-пространственной среды (из опыта работы МБДОУ «Детский сад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53» ЗАТО Северск). Материалы предназначены для педагогов, администрации дошкольных учреждений всех типов</w:t>
      </w:r>
    </w:p>
    <w:p w14:paraId="4BF86B3C" w14:textId="77777777" w:rsidR="0064387F" w:rsidRDefault="004D518F">
      <w:pPr>
        <w:numPr>
          <w:ilvl w:val="0"/>
          <w:numId w:val="1"/>
        </w:numPr>
        <w:spacing w:after="11" w:line="249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Ресурсы сети  Интернет. Точка доступа: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https://www.resobr.ru/article/63299-qqq-m6-18-rpps-v-dou-po-fgos</w:t>
        </w:r>
      </w:hyperlink>
    </w:p>
    <w:p w14:paraId="1436C5ED" w14:textId="77777777" w:rsidR="0064387F" w:rsidRDefault="0064387F">
      <w:pPr>
        <w:spacing w:after="11" w:line="249" w:lineRule="auto"/>
        <w:ind w:left="720" w:right="3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53C282" w14:textId="77777777" w:rsidR="0064387F" w:rsidRDefault="004D518F">
      <w:pPr>
        <w:numPr>
          <w:ilvl w:val="0"/>
          <w:numId w:val="2"/>
        </w:numPr>
        <w:spacing w:after="11" w:line="249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Ресурсы сети  Интернет. Точка доступа: </w:t>
      </w:r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https://www.maam.ru/detskijsad/ razvivayuschaja-predmetno-prostranstvenaja-sreda-v-dou-po-fgos-1099057.html</w:t>
        </w:r>
      </w:hyperlink>
    </w:p>
    <w:p w14:paraId="6C59AB8C" w14:textId="77777777" w:rsidR="0064387F" w:rsidRDefault="004D518F">
      <w:pPr>
        <w:numPr>
          <w:ilvl w:val="0"/>
          <w:numId w:val="2"/>
        </w:numPr>
        <w:spacing w:after="11" w:line="249" w:lineRule="auto"/>
        <w:ind w:left="720" w:right="37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Ресурсы сети  Интернет. Точка доступа: 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https://www.maam.ru/detskijsad/ rps-grupy-kak-sredstvo-poderzhki-iniciativy-i-samostojatelnosti-doshkolnikov-v-razlichnyh-vidah-dejatelnosti.html</w:t>
        </w:r>
      </w:hyperlink>
    </w:p>
    <w:p w14:paraId="47170E26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A869E0C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96A0ED1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4C76DAB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1C7422B" w14:textId="77777777" w:rsidR="0064387F" w:rsidRDefault="0064387F">
      <w:pPr>
        <w:spacing w:after="11" w:line="249" w:lineRule="auto"/>
        <w:ind w:left="10" w:right="3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44227A3" w14:textId="77777777" w:rsidR="0064387F" w:rsidRDefault="0064387F">
      <w:pPr>
        <w:spacing w:after="11" w:line="249" w:lineRule="auto"/>
        <w:ind w:left="10" w:right="37" w:hanging="10"/>
        <w:rPr>
          <w:rFonts w:ascii="Times New Roman" w:eastAsia="Times New Roman" w:hAnsi="Times New Roman" w:cs="Times New Roman"/>
          <w:color w:val="000000"/>
          <w:sz w:val="28"/>
        </w:rPr>
      </w:pPr>
    </w:p>
    <w:sectPr w:rsidR="0064387F" w:rsidSect="000844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23599"/>
    <w:multiLevelType w:val="multilevel"/>
    <w:tmpl w:val="EBD26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6857ED"/>
    <w:multiLevelType w:val="multilevel"/>
    <w:tmpl w:val="BF5A6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7F"/>
    <w:rsid w:val="00012709"/>
    <w:rsid w:val="00052DAC"/>
    <w:rsid w:val="000844D4"/>
    <w:rsid w:val="00414406"/>
    <w:rsid w:val="004D518F"/>
    <w:rsid w:val="0064387F"/>
    <w:rsid w:val="00790CE8"/>
    <w:rsid w:val="00E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F682DE"/>
  <w15:docId w15:val="{508F997D-11F1-4A65-8035-D01821D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%20razvivayuschaja-predmetno-prostranstvenaja-sreda-v-dou-po-fgos-10990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obr.ru/article/63299-qqq-m6-18-rpps-v-dou-po-fg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%20rps-grupy-kak-sredstvo-poderzhki-iniciativy-i-samostojatelnosti-doshkolnikov-v-razlichnyh-vidah-dej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8C1C-DD74-4DFF-AC2C-AE3C0161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2022-04-20T01:48:00Z</dcterms:created>
  <dcterms:modified xsi:type="dcterms:W3CDTF">2023-12-20T07:37:00Z</dcterms:modified>
</cp:coreProperties>
</file>