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28C" w:rsidRDefault="00DE31AC" w:rsidP="00B7028C">
      <w:pPr>
        <w:pStyle w:val="a4"/>
        <w:rPr>
          <w:rFonts w:ascii="Times New Roman" w:hAnsi="Times New Roman" w:cs="Times New Roman"/>
          <w:b/>
          <w:sz w:val="36"/>
          <w:szCs w:val="36"/>
        </w:rPr>
      </w:pPr>
      <w:r w:rsidRPr="00B7028C">
        <w:rPr>
          <w:rFonts w:ascii="Times New Roman" w:hAnsi="Times New Roman" w:cs="Times New Roman"/>
          <w:b/>
          <w:sz w:val="36"/>
          <w:szCs w:val="36"/>
        </w:rPr>
        <w:t>КОНСУЛЬТАЦИЯ ДЛЯ РОДИТЕЛЕЙ «З</w:t>
      </w:r>
      <w:r w:rsidR="00B7028C">
        <w:rPr>
          <w:rFonts w:ascii="Times New Roman" w:hAnsi="Times New Roman" w:cs="Times New Roman"/>
          <w:b/>
          <w:sz w:val="36"/>
          <w:szCs w:val="36"/>
        </w:rPr>
        <w:t>АРЯДКА,</w:t>
      </w:r>
      <w:r w:rsidRPr="00B7028C">
        <w:rPr>
          <w:rFonts w:ascii="Times New Roman" w:hAnsi="Times New Roman" w:cs="Times New Roman"/>
          <w:b/>
          <w:sz w:val="36"/>
          <w:szCs w:val="36"/>
        </w:rPr>
        <w:t xml:space="preserve"> ФИЗКУЛЬТУР</w:t>
      </w:r>
      <w:r w:rsidR="00B7028C">
        <w:rPr>
          <w:rFonts w:ascii="Times New Roman" w:hAnsi="Times New Roman" w:cs="Times New Roman"/>
          <w:b/>
          <w:sz w:val="36"/>
          <w:szCs w:val="36"/>
        </w:rPr>
        <w:t>А, СПОРТ</w:t>
      </w:r>
      <w:r w:rsidRPr="00B7028C">
        <w:rPr>
          <w:rFonts w:ascii="Times New Roman" w:hAnsi="Times New Roman" w:cs="Times New Roman"/>
          <w:b/>
          <w:sz w:val="36"/>
          <w:szCs w:val="36"/>
        </w:rPr>
        <w:t>»</w:t>
      </w:r>
    </w:p>
    <w:p w:rsidR="00B7028C" w:rsidRPr="00B7028C" w:rsidRDefault="00B7028C" w:rsidP="00B7028C">
      <w:pPr>
        <w:pStyle w:val="a4"/>
        <w:rPr>
          <w:rFonts w:ascii="Times New Roman" w:hAnsi="Times New Roman" w:cs="Times New Roman"/>
          <w:sz w:val="32"/>
          <w:szCs w:val="32"/>
        </w:rPr>
      </w:pPr>
      <w:r w:rsidRPr="00B7028C">
        <w:rPr>
          <w:rFonts w:ascii="Times New Roman" w:hAnsi="Times New Roman" w:cs="Times New Roman"/>
          <w:b/>
          <w:sz w:val="32"/>
          <w:szCs w:val="32"/>
        </w:rPr>
        <w:t>Утренняя зарядка</w:t>
      </w:r>
      <w:r w:rsidRPr="00B7028C">
        <w:rPr>
          <w:rFonts w:ascii="Times New Roman" w:hAnsi="Times New Roman" w:cs="Times New Roman"/>
          <w:sz w:val="32"/>
          <w:szCs w:val="32"/>
        </w:rPr>
        <w:t xml:space="preserve"> – что нужно знать о ней, чтобы она приносила радость и положительный эффект?</w:t>
      </w:r>
    </w:p>
    <w:p w:rsidR="00B7028C" w:rsidRPr="00B7028C" w:rsidRDefault="00B7028C" w:rsidP="00B7028C">
      <w:pPr>
        <w:pStyle w:val="a4"/>
        <w:rPr>
          <w:rFonts w:ascii="Times New Roman" w:hAnsi="Times New Roman" w:cs="Times New Roman"/>
          <w:sz w:val="32"/>
          <w:szCs w:val="32"/>
        </w:rPr>
      </w:pPr>
      <w:r w:rsidRPr="00B7028C">
        <w:rPr>
          <w:rFonts w:ascii="Times New Roman" w:hAnsi="Times New Roman" w:cs="Times New Roman"/>
          <w:sz w:val="32"/>
          <w:szCs w:val="32"/>
        </w:rPr>
        <w:t>Во-первых, не следует путать эти два понятия – утренняя зарядка и физическая тренировка. Утренняя зарядка преследует цель ускорить приведение организма в работоспособное состояние после сна, повысить общий тонус и настроение, устранить сонливость и вялость. Она не предназначена для того, чтобы тренировать организм.</w:t>
      </w:r>
    </w:p>
    <w:p w:rsidR="00B7028C" w:rsidRPr="00B7028C" w:rsidRDefault="00B7028C" w:rsidP="00B7028C">
      <w:pPr>
        <w:pStyle w:val="a4"/>
        <w:rPr>
          <w:rFonts w:ascii="Times New Roman" w:hAnsi="Times New Roman" w:cs="Times New Roman"/>
          <w:sz w:val="32"/>
          <w:szCs w:val="32"/>
        </w:rPr>
      </w:pPr>
      <w:r w:rsidRPr="00B7028C">
        <w:rPr>
          <w:rFonts w:ascii="Times New Roman" w:hAnsi="Times New Roman" w:cs="Times New Roman"/>
          <w:sz w:val="32"/>
          <w:szCs w:val="32"/>
        </w:rPr>
        <w:t>Во-вторых, утренняя зарядка должна состоять исключительно из упражнений на гибкость, подвижность, дыхание. Этот вид физической деятельности призван усиливать ток крови и лимфы, активизировать обмен веществ и все жизненные процессы, ликвидировать застойные явления после сна. Утренняя зарядка исключает использование упражнений на силу и выносливость.</w:t>
      </w:r>
    </w:p>
    <w:p w:rsidR="00B7028C" w:rsidRPr="00B7028C" w:rsidRDefault="00B7028C" w:rsidP="00B7028C">
      <w:pPr>
        <w:pStyle w:val="a4"/>
        <w:rPr>
          <w:rFonts w:ascii="Times New Roman" w:hAnsi="Times New Roman" w:cs="Times New Roman"/>
          <w:sz w:val="32"/>
          <w:szCs w:val="32"/>
        </w:rPr>
      </w:pPr>
      <w:r w:rsidRPr="00B7028C">
        <w:rPr>
          <w:rFonts w:ascii="Times New Roman" w:hAnsi="Times New Roman" w:cs="Times New Roman"/>
          <w:sz w:val="32"/>
          <w:szCs w:val="32"/>
        </w:rPr>
        <w:t>В-третьих, в качестве исходных положений используются положения, сидя и лежа. То есть, можно начать делать утреннюю зарядку не вставая с постели. Выполнять упражнения нужно медленно и без резких движений. Утренняя зарядка, а точнее ее нагрузка и интенсивность должны быть значительно меньше, чем при дневных тренировках. В целом утренние физические нагрузки не должны вызывать утомления. Ведь организм еще не совсем проснулся и не может работать с полной отдачей.</w:t>
      </w:r>
    </w:p>
    <w:p w:rsidR="00B7028C" w:rsidRPr="00B7028C" w:rsidRDefault="00B7028C" w:rsidP="00B7028C">
      <w:pPr>
        <w:pStyle w:val="a4"/>
        <w:rPr>
          <w:rFonts w:ascii="Times New Roman" w:hAnsi="Times New Roman" w:cs="Times New Roman"/>
          <w:sz w:val="32"/>
          <w:szCs w:val="32"/>
        </w:rPr>
      </w:pPr>
      <w:r w:rsidRPr="00B7028C">
        <w:rPr>
          <w:rFonts w:ascii="Times New Roman" w:hAnsi="Times New Roman" w:cs="Times New Roman"/>
          <w:sz w:val="32"/>
          <w:szCs w:val="32"/>
        </w:rPr>
        <w:t>С ребенком утреннюю зарядку можно проводить со второго года его жизни в виде развлекательной игры с элементами ходьбы и бега. Необходимо учитывать следующую последовательность упражнений. Первыми выполняются упражнения дыхательного типа для плечевого пояса. Например, поднимание рук в стороны и опускание их вперед или хлопки ладонями на уровне груди или за спиной.</w:t>
      </w:r>
    </w:p>
    <w:p w:rsidR="00B7028C" w:rsidRPr="00B7028C" w:rsidRDefault="00B7028C" w:rsidP="00B7028C">
      <w:pPr>
        <w:pStyle w:val="a4"/>
        <w:rPr>
          <w:rFonts w:ascii="Times New Roman" w:hAnsi="Times New Roman" w:cs="Times New Roman"/>
          <w:sz w:val="32"/>
          <w:szCs w:val="32"/>
        </w:rPr>
      </w:pPr>
      <w:r w:rsidRPr="00B7028C">
        <w:rPr>
          <w:rFonts w:ascii="Times New Roman" w:hAnsi="Times New Roman" w:cs="Times New Roman"/>
          <w:sz w:val="32"/>
          <w:szCs w:val="32"/>
        </w:rPr>
        <w:t>Упражнения для мышц спины и живота и развития гибкости позвоночника. Например, приседания с легким наклоном головы вперед или наклоны корпуса вперед. При этом руки касаются голеней, потом корпус выпрямляется, руки отводятся за спину. Эти упражнения дают большую нагрузку и должны следовать за более легкими, такими как дыхательные.</w:t>
      </w:r>
    </w:p>
    <w:p w:rsidR="00B7028C" w:rsidRPr="00B7028C" w:rsidRDefault="00B7028C" w:rsidP="00B7028C">
      <w:pPr>
        <w:pStyle w:val="a4"/>
        <w:rPr>
          <w:rFonts w:ascii="Times New Roman" w:hAnsi="Times New Roman" w:cs="Times New Roman"/>
          <w:sz w:val="32"/>
          <w:szCs w:val="32"/>
        </w:rPr>
      </w:pPr>
      <w:r w:rsidRPr="00B7028C">
        <w:rPr>
          <w:rFonts w:ascii="Times New Roman" w:hAnsi="Times New Roman" w:cs="Times New Roman"/>
          <w:sz w:val="32"/>
          <w:szCs w:val="32"/>
        </w:rPr>
        <w:lastRenderedPageBreak/>
        <w:t>Затем должны снова идти упражнения, способствующие расширению грудной клетки. Например, поднимание рук в стороны до уровня плеч и их опускание.</w:t>
      </w:r>
    </w:p>
    <w:p w:rsidR="00B7028C" w:rsidRPr="00B7028C" w:rsidRDefault="00B7028C" w:rsidP="00B7028C">
      <w:pPr>
        <w:pStyle w:val="a4"/>
        <w:rPr>
          <w:rFonts w:ascii="Times New Roman" w:hAnsi="Times New Roman" w:cs="Times New Roman"/>
          <w:sz w:val="32"/>
          <w:szCs w:val="32"/>
        </w:rPr>
      </w:pPr>
      <w:r w:rsidRPr="00B7028C">
        <w:rPr>
          <w:rFonts w:ascii="Times New Roman" w:hAnsi="Times New Roman" w:cs="Times New Roman"/>
          <w:sz w:val="32"/>
          <w:szCs w:val="32"/>
        </w:rPr>
        <w:t>Упражнения с большей нагрузкой, например наклоны и приседания, выполняются по два-три подхода.</w:t>
      </w:r>
    </w:p>
    <w:p w:rsidR="00B7028C" w:rsidRDefault="00B7028C" w:rsidP="00B7028C">
      <w:pPr>
        <w:pStyle w:val="a4"/>
        <w:rPr>
          <w:rFonts w:ascii="Times New Roman" w:hAnsi="Times New Roman" w:cs="Times New Roman"/>
          <w:sz w:val="32"/>
          <w:szCs w:val="32"/>
        </w:rPr>
      </w:pPr>
      <w:r w:rsidRPr="00B7028C">
        <w:rPr>
          <w:rFonts w:ascii="Times New Roman" w:hAnsi="Times New Roman" w:cs="Times New Roman"/>
          <w:sz w:val="32"/>
          <w:szCs w:val="32"/>
        </w:rPr>
        <w:t>После всех упражнений нужен кратковременный, секунд 10–15, бег или подпрыгивания. Заканчивают гимнастику ходьбой на месте, во время которой стараются нормализовать дыхание.</w:t>
      </w:r>
    </w:p>
    <w:p w:rsidR="000148A5" w:rsidRPr="000148A5" w:rsidRDefault="000148A5" w:rsidP="00B7028C">
      <w:pPr>
        <w:pStyle w:val="a4"/>
        <w:rPr>
          <w:rFonts w:ascii="Times New Roman" w:hAnsi="Times New Roman" w:cs="Times New Roman"/>
          <w:b/>
          <w:sz w:val="32"/>
          <w:szCs w:val="32"/>
        </w:rPr>
      </w:pPr>
      <w:r w:rsidRPr="000148A5">
        <w:rPr>
          <w:rFonts w:ascii="Times New Roman" w:hAnsi="Times New Roman" w:cs="Times New Roman"/>
          <w:b/>
          <w:sz w:val="32"/>
          <w:szCs w:val="32"/>
        </w:rPr>
        <w:t>Физкультура</w:t>
      </w:r>
      <w:r>
        <w:rPr>
          <w:rFonts w:ascii="Times New Roman" w:hAnsi="Times New Roman" w:cs="Times New Roman"/>
          <w:b/>
          <w:sz w:val="32"/>
          <w:szCs w:val="32"/>
        </w:rPr>
        <w:t>-</w:t>
      </w:r>
    </w:p>
    <w:p w:rsidR="00B7028C" w:rsidRDefault="000148A5" w:rsidP="00B7028C">
      <w:pPr>
        <w:pStyle w:val="a4"/>
        <w:rPr>
          <w:rFonts w:ascii="Times New Roman" w:hAnsi="Times New Roman" w:cs="Times New Roman"/>
          <w:sz w:val="32"/>
          <w:szCs w:val="32"/>
        </w:rPr>
      </w:pPr>
      <w:r>
        <w:rPr>
          <w:rFonts w:ascii="Times New Roman" w:hAnsi="Times New Roman" w:cs="Times New Roman"/>
          <w:sz w:val="32"/>
          <w:szCs w:val="32"/>
        </w:rPr>
        <w:t>м</w:t>
      </w:r>
      <w:r w:rsidR="00DE31AC" w:rsidRPr="00B7028C">
        <w:rPr>
          <w:rFonts w:ascii="Times New Roman" w:hAnsi="Times New Roman" w:cs="Times New Roman"/>
          <w:sz w:val="32"/>
          <w:szCs w:val="32"/>
        </w:rPr>
        <w:t xml:space="preserve">ногие родители, дети у которых часто и подолгу болеют, считают,что слабого здоровьем ребенка не стоит нагружать физическими упражнениями. Это мнение ошибочно: противопоказаний для занятий физкультурой нет. Сейчас разработано множество различных комплексов физических упражнений. Главное, подобрать каждому ребенку необходимую ему физическую нагрузку. Самый простой критерий отбора — хорошее самочувствие и настроение ребенка вовремя и после занятий. Очень важно также соблюдать принцип постепенности, чтобы физическая активность улучшала работу всех жизненно важных органов. Систематические занятия, посильные для малыша физические упражнения непременно укрепят его здоровье, сделают сильным, ловким, выносливым. Как родители могут организовать оздоровление ребенка с помощью физической культуры? Средства эти давно известны: утренняя гимнастика, бег трусцой, плавание, катание на велосипеде, турпоходы и экскурсии, зимой — ходьба на лыжах, катание на коньках. Нужно только применять эти средства не от случая к случаю, а постоянно, чтобы они вошли в ваш семейный обиход, стали необходимыми и привычными для вас и вашего ребенка. Учите ребенка навыкам самоконтроля за состоянием собственного здоровья. Например, он должен уметь проверять свою осанку и следить за ней. Вы, конечно же, знаете этот прием. Встать спиной к стене, плотно прижав к ней пятки, ягодицы, лопатки и голову. Зафиксировать это положение и, отойдя от стены, запомнить. При многократном повторении вырабатывается мышечная «память». Взрослые должны закрепить навык контроля осанки собственным примером — сами должны правильно сидеть, ходить, держать спину, делать зарядку, укрепляющую мышцы. Отечественный врач и педагог Е.А. Аркин указывал: «Как физическая постановка нашего тела, так и душевная </w:t>
      </w:r>
      <w:r w:rsidR="00DE31AC" w:rsidRPr="00B7028C">
        <w:rPr>
          <w:rFonts w:ascii="Times New Roman" w:hAnsi="Times New Roman" w:cs="Times New Roman"/>
          <w:sz w:val="32"/>
          <w:szCs w:val="32"/>
        </w:rPr>
        <w:lastRenderedPageBreak/>
        <w:t xml:space="preserve">установка по отношению к окружающему миру — всецело дело воспитания, результат тех примеров и образцов, которые ребенок видит и слышит со стороны родителей». «Гимнастика, физические упражнения, ходьба должны прочно войти в повседневный быт каждого, кто хочет сохранить работоспособность, здоровье,полноценную и радостную жизнь». </w:t>
      </w:r>
    </w:p>
    <w:p w:rsidR="00DE31AC" w:rsidRPr="000148A5" w:rsidRDefault="000148A5" w:rsidP="000148A5">
      <w:pPr>
        <w:pStyle w:val="a4"/>
        <w:rPr>
          <w:rFonts w:ascii="Times New Roman" w:hAnsi="Times New Roman" w:cs="Times New Roman"/>
          <w:sz w:val="32"/>
          <w:szCs w:val="32"/>
          <w:lang w:eastAsia="ru-RU"/>
        </w:rPr>
      </w:pPr>
      <w:r w:rsidRPr="000148A5">
        <w:rPr>
          <w:rFonts w:ascii="Times New Roman" w:hAnsi="Times New Roman" w:cs="Times New Roman"/>
          <w:b/>
          <w:sz w:val="32"/>
          <w:szCs w:val="32"/>
          <w:lang w:eastAsia="ru-RU"/>
        </w:rPr>
        <w:t>СПОРТ-</w:t>
      </w:r>
      <w:r w:rsidRPr="000148A5">
        <w:rPr>
          <w:rFonts w:ascii="Times New Roman" w:hAnsi="Times New Roman" w:cs="Times New Roman"/>
          <w:sz w:val="32"/>
          <w:szCs w:val="32"/>
          <w:lang w:eastAsia="ru-RU"/>
        </w:rPr>
        <w:t>д</w:t>
      </w:r>
      <w:r w:rsidR="00DE31AC" w:rsidRPr="000148A5">
        <w:rPr>
          <w:rFonts w:ascii="Times New Roman" w:hAnsi="Times New Roman" w:cs="Times New Roman"/>
          <w:sz w:val="32"/>
          <w:szCs w:val="32"/>
          <w:lang w:eastAsia="ru-RU"/>
        </w:rPr>
        <w:t>ля начала, </w:t>
      </w:r>
      <w:r w:rsidR="00DE31AC" w:rsidRPr="000148A5">
        <w:rPr>
          <w:rFonts w:ascii="Times New Roman" w:hAnsi="Times New Roman" w:cs="Times New Roman"/>
          <w:b/>
          <w:bCs/>
          <w:sz w:val="32"/>
          <w:szCs w:val="32"/>
          <w:bdr w:val="none" w:sz="0" w:space="0" w:color="auto" w:frame="1"/>
          <w:lang w:eastAsia="ru-RU"/>
        </w:rPr>
        <w:t>родители</w:t>
      </w:r>
      <w:r w:rsidR="00DE31AC" w:rsidRPr="000148A5">
        <w:rPr>
          <w:rFonts w:ascii="Times New Roman" w:hAnsi="Times New Roman" w:cs="Times New Roman"/>
          <w:sz w:val="32"/>
          <w:szCs w:val="32"/>
          <w:lang w:eastAsia="ru-RU"/>
        </w:rPr>
        <w:t> должны учитывать интересы и склонности ребенка. Если ребенок проявляет интерес к определенным видам активности или </w:t>
      </w:r>
      <w:r w:rsidR="00DE31AC" w:rsidRPr="000148A5">
        <w:rPr>
          <w:rFonts w:ascii="Times New Roman" w:hAnsi="Times New Roman" w:cs="Times New Roman"/>
          <w:b/>
          <w:bCs/>
          <w:sz w:val="32"/>
          <w:szCs w:val="32"/>
          <w:bdr w:val="none" w:sz="0" w:space="0" w:color="auto" w:frame="1"/>
          <w:lang w:eastAsia="ru-RU"/>
        </w:rPr>
        <w:t>спорту</w:t>
      </w:r>
      <w:r w:rsidR="00DE31AC" w:rsidRPr="000148A5">
        <w:rPr>
          <w:rFonts w:ascii="Times New Roman" w:hAnsi="Times New Roman" w:cs="Times New Roman"/>
          <w:sz w:val="32"/>
          <w:szCs w:val="32"/>
          <w:lang w:eastAsia="ru-RU"/>
        </w:rPr>
        <w:t>, то это может быть хорошей отправной точкой для выбора подходящего вида </w:t>
      </w:r>
      <w:r w:rsidR="00DE31AC" w:rsidRPr="000148A5">
        <w:rPr>
          <w:rFonts w:ascii="Times New Roman" w:hAnsi="Times New Roman" w:cs="Times New Roman"/>
          <w:b/>
          <w:bCs/>
          <w:sz w:val="32"/>
          <w:szCs w:val="32"/>
          <w:bdr w:val="none" w:sz="0" w:space="0" w:color="auto" w:frame="1"/>
          <w:lang w:eastAsia="ru-RU"/>
        </w:rPr>
        <w:t>спорта</w:t>
      </w:r>
      <w:r w:rsidR="00DE31AC" w:rsidRPr="000148A5">
        <w:rPr>
          <w:rFonts w:ascii="Times New Roman" w:hAnsi="Times New Roman" w:cs="Times New Roman"/>
          <w:sz w:val="32"/>
          <w:szCs w:val="32"/>
          <w:lang w:eastAsia="ru-RU"/>
        </w:rPr>
        <w:t>. Например, если ребенок проявляет интерес к мячам и играм с мячом, то футбол, баскетбол или волейбол могут быть хорошим выбором.</w:t>
      </w:r>
    </w:p>
    <w:p w:rsidR="00DE31AC" w:rsidRPr="000148A5" w:rsidRDefault="00DE31AC" w:rsidP="000148A5">
      <w:pPr>
        <w:pStyle w:val="a4"/>
        <w:rPr>
          <w:rFonts w:ascii="Times New Roman" w:hAnsi="Times New Roman" w:cs="Times New Roman"/>
          <w:sz w:val="32"/>
          <w:szCs w:val="32"/>
          <w:lang w:eastAsia="ru-RU"/>
        </w:rPr>
      </w:pPr>
      <w:r w:rsidRPr="000148A5">
        <w:rPr>
          <w:rFonts w:ascii="Times New Roman" w:hAnsi="Times New Roman" w:cs="Times New Roman"/>
          <w:sz w:val="32"/>
          <w:szCs w:val="32"/>
          <w:lang w:eastAsia="ru-RU"/>
        </w:rPr>
        <w:t>Также стоит учитывать физические особенности ребенка. Для детей с хорошей координацией и выносливостью, подойдут виды </w:t>
      </w:r>
      <w:r w:rsidRPr="000148A5">
        <w:rPr>
          <w:rFonts w:ascii="Times New Roman" w:hAnsi="Times New Roman" w:cs="Times New Roman"/>
          <w:b/>
          <w:bCs/>
          <w:sz w:val="32"/>
          <w:szCs w:val="32"/>
          <w:bdr w:val="none" w:sz="0" w:space="0" w:color="auto" w:frame="1"/>
          <w:lang w:eastAsia="ru-RU"/>
        </w:rPr>
        <w:t>спорта</w:t>
      </w:r>
      <w:r w:rsidRPr="000148A5">
        <w:rPr>
          <w:rFonts w:ascii="Times New Roman" w:hAnsi="Times New Roman" w:cs="Times New Roman"/>
          <w:sz w:val="32"/>
          <w:szCs w:val="32"/>
          <w:lang w:eastAsia="ru-RU"/>
        </w:rPr>
        <w:t>, требующие этих навыков, например, гимнастика или плавание. А если ребенок имеет сильные мышцы и силу, то может быть интересно заняться боксом или тяжелой атлетикой.</w:t>
      </w:r>
    </w:p>
    <w:p w:rsidR="00DE31AC" w:rsidRPr="000148A5" w:rsidRDefault="000148A5" w:rsidP="000148A5">
      <w:pPr>
        <w:pStyle w:val="a4"/>
        <w:rPr>
          <w:rFonts w:ascii="Times New Roman" w:hAnsi="Times New Roman" w:cs="Times New Roman"/>
          <w:sz w:val="32"/>
          <w:szCs w:val="32"/>
          <w:lang w:eastAsia="ru-RU"/>
        </w:rPr>
      </w:pPr>
      <w:r w:rsidRPr="000148A5">
        <w:rPr>
          <w:rFonts w:ascii="Times New Roman" w:hAnsi="Times New Roman" w:cs="Times New Roman"/>
          <w:sz w:val="32"/>
          <w:szCs w:val="32"/>
          <w:lang w:eastAsia="ru-RU"/>
        </w:rPr>
        <w:t>Кроме того,</w:t>
      </w:r>
      <w:r w:rsidR="00DE31AC" w:rsidRPr="000148A5">
        <w:rPr>
          <w:rFonts w:ascii="Times New Roman" w:hAnsi="Times New Roman" w:cs="Times New Roman"/>
          <w:sz w:val="32"/>
          <w:szCs w:val="32"/>
          <w:lang w:eastAsia="ru-RU"/>
        </w:rPr>
        <w:t xml:space="preserve"> важно учесть возможности и доступность </w:t>
      </w:r>
      <w:r w:rsidR="00DE31AC" w:rsidRPr="000148A5">
        <w:rPr>
          <w:rFonts w:ascii="Times New Roman" w:hAnsi="Times New Roman" w:cs="Times New Roman"/>
          <w:b/>
          <w:bCs/>
          <w:sz w:val="32"/>
          <w:szCs w:val="32"/>
          <w:bdr w:val="none" w:sz="0" w:space="0" w:color="auto" w:frame="1"/>
          <w:lang w:eastAsia="ru-RU"/>
        </w:rPr>
        <w:t>спортивных</w:t>
      </w:r>
      <w:r w:rsidR="00DE31AC" w:rsidRPr="000148A5">
        <w:rPr>
          <w:rFonts w:ascii="Times New Roman" w:hAnsi="Times New Roman" w:cs="Times New Roman"/>
          <w:sz w:val="32"/>
          <w:szCs w:val="32"/>
          <w:lang w:eastAsia="ru-RU"/>
        </w:rPr>
        <w:t> секций или тренеров в вашем районе. Если определенный вид </w:t>
      </w:r>
      <w:r w:rsidR="00DE31AC" w:rsidRPr="000148A5">
        <w:rPr>
          <w:rFonts w:ascii="Times New Roman" w:hAnsi="Times New Roman" w:cs="Times New Roman"/>
          <w:b/>
          <w:bCs/>
          <w:sz w:val="32"/>
          <w:szCs w:val="32"/>
          <w:bdr w:val="none" w:sz="0" w:space="0" w:color="auto" w:frame="1"/>
          <w:lang w:eastAsia="ru-RU"/>
        </w:rPr>
        <w:t>спорта</w:t>
      </w:r>
      <w:r w:rsidR="00DE31AC" w:rsidRPr="000148A5">
        <w:rPr>
          <w:rFonts w:ascii="Times New Roman" w:hAnsi="Times New Roman" w:cs="Times New Roman"/>
          <w:sz w:val="32"/>
          <w:szCs w:val="32"/>
          <w:lang w:eastAsia="ru-RU"/>
        </w:rPr>
        <w:t> не представлен достаточно хорошо, то стоит рассмотреть альтернативные варианты.</w:t>
      </w:r>
    </w:p>
    <w:p w:rsidR="00DE31AC" w:rsidRPr="000148A5" w:rsidRDefault="00DE31AC" w:rsidP="000148A5">
      <w:pPr>
        <w:pStyle w:val="a4"/>
        <w:rPr>
          <w:rFonts w:ascii="Times New Roman" w:hAnsi="Times New Roman" w:cs="Times New Roman"/>
          <w:sz w:val="32"/>
          <w:szCs w:val="32"/>
          <w:lang w:eastAsia="ru-RU"/>
        </w:rPr>
      </w:pPr>
      <w:r w:rsidRPr="000148A5">
        <w:rPr>
          <w:rFonts w:ascii="Times New Roman" w:hAnsi="Times New Roman" w:cs="Times New Roman"/>
          <w:sz w:val="32"/>
          <w:szCs w:val="32"/>
          <w:lang w:eastAsia="ru-RU"/>
        </w:rPr>
        <w:t>Выбор </w:t>
      </w:r>
      <w:r w:rsidRPr="000148A5">
        <w:rPr>
          <w:rFonts w:ascii="Times New Roman" w:hAnsi="Times New Roman" w:cs="Times New Roman"/>
          <w:b/>
          <w:bCs/>
          <w:sz w:val="32"/>
          <w:szCs w:val="32"/>
          <w:bdr w:val="none" w:sz="0" w:space="0" w:color="auto" w:frame="1"/>
          <w:lang w:eastAsia="ru-RU"/>
        </w:rPr>
        <w:t>спорта</w:t>
      </w:r>
      <w:r w:rsidRPr="000148A5">
        <w:rPr>
          <w:rFonts w:ascii="Times New Roman" w:hAnsi="Times New Roman" w:cs="Times New Roman"/>
          <w:sz w:val="32"/>
          <w:szCs w:val="32"/>
          <w:lang w:eastAsia="ru-RU"/>
        </w:rPr>
        <w:t> для ребенка должен осуществляться с учетом всех этих факторов. Главное, чтобы ребенок получал удовольствие от занятий и развивал свои физические качества. Занятие </w:t>
      </w:r>
      <w:r w:rsidRPr="000148A5">
        <w:rPr>
          <w:rFonts w:ascii="Times New Roman" w:hAnsi="Times New Roman" w:cs="Times New Roman"/>
          <w:b/>
          <w:bCs/>
          <w:sz w:val="32"/>
          <w:szCs w:val="32"/>
          <w:bdr w:val="none" w:sz="0" w:space="0" w:color="auto" w:frame="1"/>
          <w:lang w:eastAsia="ru-RU"/>
        </w:rPr>
        <w:t>спортом</w:t>
      </w:r>
      <w:r w:rsidRPr="000148A5">
        <w:rPr>
          <w:rFonts w:ascii="Times New Roman" w:hAnsi="Times New Roman" w:cs="Times New Roman"/>
          <w:sz w:val="32"/>
          <w:szCs w:val="32"/>
          <w:lang w:eastAsia="ru-RU"/>
        </w:rPr>
        <w:t> в раннем возрасте может стать основой для здорового образа жизни и развития ребенка на протяжении всей жизни.</w:t>
      </w:r>
    </w:p>
    <w:p w:rsidR="00DE31AC" w:rsidRPr="000148A5" w:rsidRDefault="00DE31AC" w:rsidP="000148A5">
      <w:pPr>
        <w:pStyle w:val="a4"/>
        <w:rPr>
          <w:rFonts w:ascii="Times New Roman" w:hAnsi="Times New Roman" w:cs="Times New Roman"/>
          <w:sz w:val="32"/>
          <w:szCs w:val="32"/>
          <w:lang w:eastAsia="ru-RU"/>
        </w:rPr>
      </w:pPr>
      <w:r w:rsidRPr="000148A5">
        <w:rPr>
          <w:rFonts w:ascii="Times New Roman" w:hAnsi="Times New Roman" w:cs="Times New Roman"/>
          <w:sz w:val="32"/>
          <w:szCs w:val="32"/>
          <w:lang w:eastAsia="ru-RU"/>
        </w:rPr>
        <w:t>Рекомендуется посоветоваться с ребенком при выборе определённого вида </w:t>
      </w:r>
      <w:r w:rsidRPr="000148A5">
        <w:rPr>
          <w:rFonts w:ascii="Times New Roman" w:hAnsi="Times New Roman" w:cs="Times New Roman"/>
          <w:b/>
          <w:bCs/>
          <w:sz w:val="32"/>
          <w:szCs w:val="32"/>
          <w:bdr w:val="none" w:sz="0" w:space="0" w:color="auto" w:frame="1"/>
          <w:lang w:eastAsia="ru-RU"/>
        </w:rPr>
        <w:t>спорта</w:t>
      </w:r>
      <w:r w:rsidRPr="000148A5">
        <w:rPr>
          <w:rFonts w:ascii="Times New Roman" w:hAnsi="Times New Roman" w:cs="Times New Roman"/>
          <w:sz w:val="32"/>
          <w:szCs w:val="32"/>
          <w:lang w:eastAsia="ru-RU"/>
        </w:rPr>
        <w:t>. Это простой, но важный совет. Естественно, малыш может не знать обо всех видах </w:t>
      </w:r>
      <w:hyperlink r:id="rId5" w:tooltip="Спорт и дети. Консультации для родителей" w:history="1">
        <w:r w:rsidRPr="000148A5">
          <w:rPr>
            <w:rFonts w:ascii="Times New Roman" w:hAnsi="Times New Roman" w:cs="Times New Roman"/>
            <w:b/>
            <w:bCs/>
            <w:color w:val="0088BB"/>
            <w:sz w:val="32"/>
            <w:szCs w:val="32"/>
            <w:u w:val="single"/>
            <w:bdr w:val="none" w:sz="0" w:space="0" w:color="auto" w:frame="1"/>
            <w:lang w:eastAsia="ru-RU"/>
          </w:rPr>
          <w:t>спорта и правилах</w:t>
        </w:r>
      </w:hyperlink>
      <w:r w:rsidRPr="000148A5">
        <w:rPr>
          <w:rFonts w:ascii="Times New Roman" w:hAnsi="Times New Roman" w:cs="Times New Roman"/>
          <w:sz w:val="32"/>
          <w:szCs w:val="32"/>
          <w:lang w:eastAsia="ru-RU"/>
        </w:rPr>
        <w:t>, поэтому сложно ожидать, что он объективно сможет сделать выбор. </w:t>
      </w:r>
      <w:r w:rsidRPr="000148A5">
        <w:rPr>
          <w:rFonts w:ascii="Times New Roman" w:hAnsi="Times New Roman" w:cs="Times New Roman"/>
          <w:sz w:val="32"/>
          <w:szCs w:val="32"/>
          <w:u w:val="single"/>
          <w:bdr w:val="none" w:sz="0" w:space="0" w:color="auto" w:frame="1"/>
          <w:lang w:eastAsia="ru-RU"/>
        </w:rPr>
        <w:t>Тут можно оказать некоторую помощь</w:t>
      </w:r>
      <w:r w:rsidRPr="000148A5">
        <w:rPr>
          <w:rFonts w:ascii="Times New Roman" w:hAnsi="Times New Roman" w:cs="Times New Roman"/>
          <w:sz w:val="32"/>
          <w:szCs w:val="32"/>
          <w:lang w:eastAsia="ru-RU"/>
        </w:rPr>
        <w:t>: рассказать о различных видах </w:t>
      </w:r>
      <w:r w:rsidRPr="000148A5">
        <w:rPr>
          <w:rFonts w:ascii="Times New Roman" w:hAnsi="Times New Roman" w:cs="Times New Roman"/>
          <w:b/>
          <w:bCs/>
          <w:sz w:val="32"/>
          <w:szCs w:val="32"/>
          <w:bdr w:val="none" w:sz="0" w:space="0" w:color="auto" w:frame="1"/>
          <w:lang w:eastAsia="ru-RU"/>
        </w:rPr>
        <w:t>спорта и спортивных играх</w:t>
      </w:r>
      <w:r w:rsidRPr="000148A5">
        <w:rPr>
          <w:rFonts w:ascii="Times New Roman" w:hAnsi="Times New Roman" w:cs="Times New Roman"/>
          <w:sz w:val="32"/>
          <w:szCs w:val="32"/>
          <w:lang w:eastAsia="ru-RU"/>
        </w:rPr>
        <w:t>, показать картинки, а лучше видео, демонстрирующие, как именно занимаются тем или иным видом </w:t>
      </w:r>
      <w:r w:rsidRPr="000148A5">
        <w:rPr>
          <w:rFonts w:ascii="Times New Roman" w:hAnsi="Times New Roman" w:cs="Times New Roman"/>
          <w:b/>
          <w:bCs/>
          <w:sz w:val="32"/>
          <w:szCs w:val="32"/>
          <w:bdr w:val="none" w:sz="0" w:space="0" w:color="auto" w:frame="1"/>
          <w:lang w:eastAsia="ru-RU"/>
        </w:rPr>
        <w:t>спорта</w:t>
      </w:r>
      <w:r w:rsidRPr="000148A5">
        <w:rPr>
          <w:rFonts w:ascii="Times New Roman" w:hAnsi="Times New Roman" w:cs="Times New Roman"/>
          <w:sz w:val="32"/>
          <w:szCs w:val="32"/>
          <w:lang w:eastAsia="ru-RU"/>
        </w:rPr>
        <w:t>.</w:t>
      </w:r>
    </w:p>
    <w:p w:rsidR="00DE31AC" w:rsidRPr="000148A5" w:rsidRDefault="00DE31AC" w:rsidP="000148A5">
      <w:pPr>
        <w:pStyle w:val="a4"/>
        <w:rPr>
          <w:rFonts w:ascii="Times New Roman" w:hAnsi="Times New Roman" w:cs="Times New Roman"/>
          <w:sz w:val="32"/>
          <w:szCs w:val="32"/>
          <w:lang w:eastAsia="ru-RU"/>
        </w:rPr>
      </w:pPr>
      <w:r w:rsidRPr="000148A5">
        <w:rPr>
          <w:rFonts w:ascii="Times New Roman" w:hAnsi="Times New Roman" w:cs="Times New Roman"/>
          <w:sz w:val="32"/>
          <w:szCs w:val="32"/>
          <w:lang w:eastAsia="ru-RU"/>
        </w:rPr>
        <w:t>Также, следует обратить внимание на близость </w:t>
      </w:r>
      <w:r w:rsidRPr="000148A5">
        <w:rPr>
          <w:rFonts w:ascii="Times New Roman" w:hAnsi="Times New Roman" w:cs="Times New Roman"/>
          <w:b/>
          <w:bCs/>
          <w:sz w:val="32"/>
          <w:szCs w:val="32"/>
          <w:bdr w:val="none" w:sz="0" w:space="0" w:color="auto" w:frame="1"/>
          <w:lang w:eastAsia="ru-RU"/>
        </w:rPr>
        <w:t>спортивных объектов к дому</w:t>
      </w:r>
      <w:r w:rsidRPr="000148A5">
        <w:rPr>
          <w:rFonts w:ascii="Times New Roman" w:hAnsi="Times New Roman" w:cs="Times New Roman"/>
          <w:sz w:val="32"/>
          <w:szCs w:val="32"/>
          <w:lang w:eastAsia="ru-RU"/>
        </w:rPr>
        <w:t>. Детям часто трудно мириться с частыми поездками на большие расстояния. Они могут просто устать от дороги и в конечном итоге отказаться даже от любимых занятий.</w:t>
      </w:r>
    </w:p>
    <w:p w:rsidR="00DE31AC" w:rsidRPr="000148A5" w:rsidRDefault="00DE31AC" w:rsidP="000148A5">
      <w:pPr>
        <w:pStyle w:val="a4"/>
        <w:rPr>
          <w:rFonts w:ascii="Times New Roman" w:hAnsi="Times New Roman" w:cs="Times New Roman"/>
          <w:sz w:val="32"/>
          <w:szCs w:val="32"/>
          <w:lang w:eastAsia="ru-RU"/>
        </w:rPr>
      </w:pPr>
      <w:r w:rsidRPr="000148A5">
        <w:rPr>
          <w:rFonts w:ascii="Times New Roman" w:hAnsi="Times New Roman" w:cs="Times New Roman"/>
          <w:sz w:val="32"/>
          <w:szCs w:val="32"/>
          <w:lang w:eastAsia="ru-RU"/>
        </w:rPr>
        <w:lastRenderedPageBreak/>
        <w:t>Важно также учесть частоту занятий. </w:t>
      </w:r>
      <w:r w:rsidRPr="000148A5">
        <w:rPr>
          <w:rFonts w:ascii="Times New Roman" w:hAnsi="Times New Roman" w:cs="Times New Roman"/>
          <w:b/>
          <w:bCs/>
          <w:sz w:val="32"/>
          <w:szCs w:val="32"/>
          <w:bdr w:val="none" w:sz="0" w:space="0" w:color="auto" w:frame="1"/>
          <w:lang w:eastAsia="ru-RU"/>
        </w:rPr>
        <w:t>Спорт - это замечательно</w:t>
      </w:r>
      <w:r w:rsidRPr="000148A5">
        <w:rPr>
          <w:rFonts w:ascii="Times New Roman" w:hAnsi="Times New Roman" w:cs="Times New Roman"/>
          <w:sz w:val="32"/>
          <w:szCs w:val="32"/>
          <w:lang w:eastAsia="ru-RU"/>
        </w:rPr>
        <w:t>, но переусердствовать, особенно с маленькими детьми, не стоит. Оптимальная частота занятий </w:t>
      </w:r>
      <w:r w:rsidRPr="000148A5">
        <w:rPr>
          <w:rFonts w:ascii="Times New Roman" w:hAnsi="Times New Roman" w:cs="Times New Roman"/>
          <w:b/>
          <w:bCs/>
          <w:sz w:val="32"/>
          <w:szCs w:val="32"/>
          <w:bdr w:val="none" w:sz="0" w:space="0" w:color="auto" w:frame="1"/>
          <w:lang w:eastAsia="ru-RU"/>
        </w:rPr>
        <w:t>спортом для дошкольников</w:t>
      </w:r>
      <w:r w:rsidRPr="000148A5">
        <w:rPr>
          <w:rFonts w:ascii="Times New Roman" w:hAnsi="Times New Roman" w:cs="Times New Roman"/>
          <w:sz w:val="32"/>
          <w:szCs w:val="32"/>
          <w:lang w:eastAsia="ru-RU"/>
        </w:rPr>
        <w:t> - два раза в неделю по 45 минут каждое занятие.</w:t>
      </w:r>
    </w:p>
    <w:p w:rsidR="00DE31AC" w:rsidRPr="000148A5" w:rsidRDefault="00DE31AC" w:rsidP="000148A5">
      <w:pPr>
        <w:pStyle w:val="a4"/>
        <w:rPr>
          <w:rFonts w:ascii="Times New Roman" w:hAnsi="Times New Roman" w:cs="Times New Roman"/>
          <w:sz w:val="32"/>
          <w:szCs w:val="32"/>
          <w:lang w:eastAsia="ru-RU"/>
        </w:rPr>
      </w:pPr>
      <w:r w:rsidRPr="000148A5">
        <w:rPr>
          <w:rFonts w:ascii="Times New Roman" w:hAnsi="Times New Roman" w:cs="Times New Roman"/>
          <w:sz w:val="32"/>
          <w:szCs w:val="32"/>
          <w:lang w:eastAsia="ru-RU"/>
        </w:rPr>
        <w:t>Количество секций также играет роль. </w:t>
      </w:r>
      <w:r w:rsidRPr="000148A5">
        <w:rPr>
          <w:rFonts w:ascii="Times New Roman" w:hAnsi="Times New Roman" w:cs="Times New Roman"/>
          <w:b/>
          <w:bCs/>
          <w:sz w:val="32"/>
          <w:szCs w:val="32"/>
          <w:bdr w:val="none" w:sz="0" w:space="0" w:color="auto" w:frame="1"/>
          <w:lang w:eastAsia="ru-RU"/>
        </w:rPr>
        <w:t>Родители</w:t>
      </w:r>
      <w:r w:rsidRPr="000148A5">
        <w:rPr>
          <w:rFonts w:ascii="Times New Roman" w:hAnsi="Times New Roman" w:cs="Times New Roman"/>
          <w:sz w:val="32"/>
          <w:szCs w:val="32"/>
          <w:lang w:eastAsia="ru-RU"/>
        </w:rPr>
        <w:t> зачастую стремятся обеспечить всеобъемлющее развитие своих детей с самого малого возраста, поэтому записывают их сразу в несколько кружков и секций. Однако такая нагрузка часто оказывается слишком тяжелой для детей. Поэтому лучше не перегружать </w:t>
      </w:r>
      <w:r w:rsidRPr="000148A5">
        <w:rPr>
          <w:rFonts w:ascii="Times New Roman" w:hAnsi="Times New Roman" w:cs="Times New Roman"/>
          <w:b/>
          <w:bCs/>
          <w:sz w:val="32"/>
          <w:szCs w:val="32"/>
          <w:bdr w:val="none" w:sz="0" w:space="0" w:color="auto" w:frame="1"/>
          <w:lang w:eastAsia="ru-RU"/>
        </w:rPr>
        <w:t>дошкольников</w:t>
      </w:r>
      <w:r w:rsidRPr="000148A5">
        <w:rPr>
          <w:rFonts w:ascii="Times New Roman" w:hAnsi="Times New Roman" w:cs="Times New Roman"/>
          <w:sz w:val="32"/>
          <w:szCs w:val="32"/>
          <w:lang w:eastAsia="ru-RU"/>
        </w:rPr>
        <w:t> и оставить их на одном или максимум двух занятиях.</w:t>
      </w:r>
    </w:p>
    <w:p w:rsidR="00DE31AC" w:rsidRPr="000148A5" w:rsidRDefault="00DE31AC" w:rsidP="000148A5">
      <w:pPr>
        <w:pStyle w:val="a4"/>
        <w:rPr>
          <w:rFonts w:ascii="Times New Roman" w:hAnsi="Times New Roman" w:cs="Times New Roman"/>
          <w:sz w:val="32"/>
          <w:szCs w:val="32"/>
          <w:lang w:eastAsia="ru-RU"/>
        </w:rPr>
      </w:pPr>
      <w:r w:rsidRPr="000148A5">
        <w:rPr>
          <w:rFonts w:ascii="Times New Roman" w:hAnsi="Times New Roman" w:cs="Times New Roman"/>
          <w:sz w:val="32"/>
          <w:szCs w:val="32"/>
          <w:lang w:eastAsia="ru-RU"/>
        </w:rPr>
        <w:t>Рекомендуется выбирать </w:t>
      </w:r>
      <w:r w:rsidRPr="000148A5">
        <w:rPr>
          <w:rFonts w:ascii="Times New Roman" w:hAnsi="Times New Roman" w:cs="Times New Roman"/>
          <w:b/>
          <w:bCs/>
          <w:sz w:val="32"/>
          <w:szCs w:val="32"/>
          <w:bdr w:val="none" w:sz="0" w:space="0" w:color="auto" w:frame="1"/>
          <w:lang w:eastAsia="ru-RU"/>
        </w:rPr>
        <w:t>спортивные секции</w:t>
      </w:r>
      <w:r w:rsidRPr="000148A5">
        <w:rPr>
          <w:rFonts w:ascii="Times New Roman" w:hAnsi="Times New Roman" w:cs="Times New Roman"/>
          <w:sz w:val="32"/>
          <w:szCs w:val="32"/>
          <w:lang w:eastAsia="ru-RU"/>
        </w:rPr>
        <w:t>, где занимаются дети одного возраста. Ведь в </w:t>
      </w:r>
      <w:r w:rsidRPr="000148A5">
        <w:rPr>
          <w:rFonts w:ascii="Times New Roman" w:hAnsi="Times New Roman" w:cs="Times New Roman"/>
          <w:b/>
          <w:bCs/>
          <w:sz w:val="32"/>
          <w:szCs w:val="32"/>
          <w:bdr w:val="none" w:sz="0" w:space="0" w:color="auto" w:frame="1"/>
          <w:lang w:eastAsia="ru-RU"/>
        </w:rPr>
        <w:t>дошкольном</w:t>
      </w:r>
      <w:r w:rsidRPr="000148A5">
        <w:rPr>
          <w:rFonts w:ascii="Times New Roman" w:hAnsi="Times New Roman" w:cs="Times New Roman"/>
          <w:sz w:val="32"/>
          <w:szCs w:val="32"/>
          <w:lang w:eastAsia="ru-RU"/>
        </w:rPr>
        <w:t> возрасте разница в полгода или год может ощущаться очень сильно, и старшие дети не всегда принимают в свою компанию ребят младше них. Поэтому важно учесть этот аспект при выборе </w:t>
      </w:r>
      <w:r w:rsidRPr="000148A5">
        <w:rPr>
          <w:rFonts w:ascii="Times New Roman" w:hAnsi="Times New Roman" w:cs="Times New Roman"/>
          <w:b/>
          <w:bCs/>
          <w:sz w:val="32"/>
          <w:szCs w:val="32"/>
          <w:bdr w:val="none" w:sz="0" w:space="0" w:color="auto" w:frame="1"/>
          <w:lang w:eastAsia="ru-RU"/>
        </w:rPr>
        <w:t>спортивного</w:t>
      </w:r>
      <w:r w:rsidRPr="000148A5">
        <w:rPr>
          <w:rFonts w:ascii="Times New Roman" w:hAnsi="Times New Roman" w:cs="Times New Roman"/>
          <w:sz w:val="32"/>
          <w:szCs w:val="32"/>
          <w:lang w:eastAsia="ru-RU"/>
        </w:rPr>
        <w:t> занятия для вашего ребенка.</w:t>
      </w:r>
    </w:p>
    <w:p w:rsidR="00DE31AC" w:rsidRPr="000148A5" w:rsidRDefault="00DE31AC" w:rsidP="000148A5">
      <w:pPr>
        <w:pStyle w:val="a4"/>
        <w:rPr>
          <w:rFonts w:ascii="Times New Roman" w:hAnsi="Times New Roman" w:cs="Times New Roman"/>
          <w:sz w:val="32"/>
          <w:szCs w:val="32"/>
          <w:lang w:eastAsia="ru-RU"/>
        </w:rPr>
      </w:pPr>
      <w:r w:rsidRPr="000148A5">
        <w:rPr>
          <w:rFonts w:ascii="Times New Roman" w:hAnsi="Times New Roman" w:cs="Times New Roman"/>
          <w:sz w:val="32"/>
          <w:szCs w:val="32"/>
          <w:lang w:eastAsia="ru-RU"/>
        </w:rPr>
        <w:t>Также необходимо учитывать здоровье вашего малыша при выборе </w:t>
      </w:r>
      <w:r w:rsidRPr="000148A5">
        <w:rPr>
          <w:rFonts w:ascii="Times New Roman" w:hAnsi="Times New Roman" w:cs="Times New Roman"/>
          <w:b/>
          <w:bCs/>
          <w:sz w:val="32"/>
          <w:szCs w:val="32"/>
          <w:bdr w:val="none" w:sz="0" w:space="0" w:color="auto" w:frame="1"/>
          <w:lang w:eastAsia="ru-RU"/>
        </w:rPr>
        <w:t>спорта</w:t>
      </w:r>
      <w:r w:rsidRPr="000148A5">
        <w:rPr>
          <w:rFonts w:ascii="Times New Roman" w:hAnsi="Times New Roman" w:cs="Times New Roman"/>
          <w:sz w:val="32"/>
          <w:szCs w:val="32"/>
          <w:lang w:eastAsia="ru-RU"/>
        </w:rPr>
        <w:t>. </w:t>
      </w:r>
      <w:r w:rsidRPr="000148A5">
        <w:rPr>
          <w:rFonts w:ascii="Times New Roman" w:hAnsi="Times New Roman" w:cs="Times New Roman"/>
          <w:b/>
          <w:bCs/>
          <w:sz w:val="32"/>
          <w:szCs w:val="32"/>
          <w:bdr w:val="none" w:sz="0" w:space="0" w:color="auto" w:frame="1"/>
          <w:lang w:eastAsia="ru-RU"/>
        </w:rPr>
        <w:t>Спортивная</w:t>
      </w:r>
      <w:r w:rsidRPr="000148A5">
        <w:rPr>
          <w:rFonts w:ascii="Times New Roman" w:hAnsi="Times New Roman" w:cs="Times New Roman"/>
          <w:sz w:val="32"/>
          <w:szCs w:val="32"/>
          <w:lang w:eastAsia="ru-RU"/>
        </w:rPr>
        <w:t> деятельность должна быть соответствующей его физическим возможностям. Поэтому перед посещением </w:t>
      </w:r>
      <w:r w:rsidRPr="000148A5">
        <w:rPr>
          <w:rFonts w:ascii="Times New Roman" w:hAnsi="Times New Roman" w:cs="Times New Roman"/>
          <w:b/>
          <w:bCs/>
          <w:sz w:val="32"/>
          <w:szCs w:val="32"/>
          <w:bdr w:val="none" w:sz="0" w:space="0" w:color="auto" w:frame="1"/>
          <w:lang w:eastAsia="ru-RU"/>
        </w:rPr>
        <w:t>спортивной</w:t>
      </w:r>
      <w:r w:rsidRPr="000148A5">
        <w:rPr>
          <w:rFonts w:ascii="Times New Roman" w:hAnsi="Times New Roman" w:cs="Times New Roman"/>
          <w:sz w:val="32"/>
          <w:szCs w:val="32"/>
          <w:lang w:eastAsia="ru-RU"/>
        </w:rPr>
        <w:t> секции рекомендуется пройти специальное медицинское обследование, чтобы убедиться, что ваш ребенок может безопасно и эффективно заниматься </w:t>
      </w:r>
      <w:r w:rsidRPr="000148A5">
        <w:rPr>
          <w:rFonts w:ascii="Times New Roman" w:hAnsi="Times New Roman" w:cs="Times New Roman"/>
          <w:b/>
          <w:bCs/>
          <w:sz w:val="32"/>
          <w:szCs w:val="32"/>
          <w:bdr w:val="none" w:sz="0" w:space="0" w:color="auto" w:frame="1"/>
          <w:lang w:eastAsia="ru-RU"/>
        </w:rPr>
        <w:t>выбранным видом спорта</w:t>
      </w:r>
      <w:r w:rsidRPr="000148A5">
        <w:rPr>
          <w:rFonts w:ascii="Times New Roman" w:hAnsi="Times New Roman" w:cs="Times New Roman"/>
          <w:sz w:val="32"/>
          <w:szCs w:val="32"/>
          <w:lang w:eastAsia="ru-RU"/>
        </w:rPr>
        <w:t>.</w:t>
      </w:r>
    </w:p>
    <w:p w:rsidR="00DE31AC" w:rsidRPr="000148A5" w:rsidRDefault="00DE31AC" w:rsidP="000148A5">
      <w:pPr>
        <w:pStyle w:val="a4"/>
        <w:rPr>
          <w:rFonts w:ascii="Times New Roman" w:hAnsi="Times New Roman" w:cs="Times New Roman"/>
          <w:sz w:val="32"/>
          <w:szCs w:val="32"/>
          <w:lang w:eastAsia="ru-RU"/>
        </w:rPr>
      </w:pPr>
      <w:r w:rsidRPr="000148A5">
        <w:rPr>
          <w:rFonts w:ascii="Times New Roman" w:hAnsi="Times New Roman" w:cs="Times New Roman"/>
          <w:sz w:val="32"/>
          <w:szCs w:val="32"/>
          <w:lang w:eastAsia="ru-RU"/>
        </w:rPr>
        <w:t>Наконец, важно отметить, что моральная поддержка со стороны </w:t>
      </w:r>
      <w:r w:rsidRPr="000148A5">
        <w:rPr>
          <w:rFonts w:ascii="Times New Roman" w:hAnsi="Times New Roman" w:cs="Times New Roman"/>
          <w:b/>
          <w:bCs/>
          <w:sz w:val="32"/>
          <w:szCs w:val="32"/>
          <w:bdr w:val="none" w:sz="0" w:space="0" w:color="auto" w:frame="1"/>
          <w:lang w:eastAsia="ru-RU"/>
        </w:rPr>
        <w:t>родителей</w:t>
      </w:r>
      <w:r w:rsidRPr="000148A5">
        <w:rPr>
          <w:rFonts w:ascii="Times New Roman" w:hAnsi="Times New Roman" w:cs="Times New Roman"/>
          <w:sz w:val="32"/>
          <w:szCs w:val="32"/>
          <w:lang w:eastAsia="ru-RU"/>
        </w:rPr>
        <w:t> играет огромную роль в мотивации ребенка. Ваш интерес к его успехам и неудачам в </w:t>
      </w:r>
      <w:r w:rsidRPr="000148A5">
        <w:rPr>
          <w:rFonts w:ascii="Times New Roman" w:hAnsi="Times New Roman" w:cs="Times New Roman"/>
          <w:b/>
          <w:bCs/>
          <w:sz w:val="32"/>
          <w:szCs w:val="32"/>
          <w:bdr w:val="none" w:sz="0" w:space="0" w:color="auto" w:frame="1"/>
          <w:lang w:eastAsia="ru-RU"/>
        </w:rPr>
        <w:t>спорте</w:t>
      </w:r>
      <w:r w:rsidRPr="000148A5">
        <w:rPr>
          <w:rFonts w:ascii="Times New Roman" w:hAnsi="Times New Roman" w:cs="Times New Roman"/>
          <w:sz w:val="32"/>
          <w:szCs w:val="32"/>
          <w:lang w:eastAsia="ru-RU"/>
        </w:rPr>
        <w:t> поможет ему чувствовать поддержку и воодушевление. Благодаря такой поддержке ребенок сможет достичь больших результатов и регулярно заниматься </w:t>
      </w:r>
      <w:r w:rsidRPr="000148A5">
        <w:rPr>
          <w:rFonts w:ascii="Times New Roman" w:hAnsi="Times New Roman" w:cs="Times New Roman"/>
          <w:b/>
          <w:bCs/>
          <w:sz w:val="32"/>
          <w:szCs w:val="32"/>
          <w:bdr w:val="none" w:sz="0" w:space="0" w:color="auto" w:frame="1"/>
          <w:lang w:eastAsia="ru-RU"/>
        </w:rPr>
        <w:t>спортом</w:t>
      </w:r>
      <w:r w:rsidRPr="000148A5">
        <w:rPr>
          <w:rFonts w:ascii="Times New Roman" w:hAnsi="Times New Roman" w:cs="Times New Roman"/>
          <w:sz w:val="32"/>
          <w:szCs w:val="32"/>
          <w:lang w:eastAsia="ru-RU"/>
        </w:rPr>
        <w:t>.</w:t>
      </w:r>
    </w:p>
    <w:p w:rsidR="000148A5" w:rsidRDefault="000148A5" w:rsidP="000148A5">
      <w:pPr>
        <w:pStyle w:val="a3"/>
        <w:shd w:val="clear" w:color="auto" w:fill="FFFFFF"/>
        <w:spacing w:before="0" w:beforeAutospacing="0" w:after="0" w:afterAutospacing="0" w:line="315" w:lineRule="atLeast"/>
        <w:ind w:firstLine="737"/>
        <w:jc w:val="both"/>
        <w:rPr>
          <w:rFonts w:ascii="Arial" w:hAnsi="Arial" w:cs="Arial"/>
          <w:color w:val="181818"/>
          <w:sz w:val="30"/>
          <w:szCs w:val="30"/>
        </w:rPr>
      </w:pPr>
      <w:r>
        <w:rPr>
          <w:rFonts w:ascii="Arial" w:hAnsi="Arial" w:cs="Arial"/>
          <w:color w:val="181818"/>
          <w:sz w:val="30"/>
          <w:szCs w:val="30"/>
        </w:rPr>
        <w:t>Будьте здоровы!</w:t>
      </w:r>
    </w:p>
    <w:p w:rsidR="0078474E" w:rsidRDefault="0078474E" w:rsidP="000148A5">
      <w:pPr>
        <w:pStyle w:val="a3"/>
        <w:shd w:val="clear" w:color="auto" w:fill="FFFFFF"/>
        <w:spacing w:before="0" w:beforeAutospacing="0" w:after="0" w:afterAutospacing="0" w:line="315" w:lineRule="atLeast"/>
        <w:ind w:firstLine="737"/>
        <w:jc w:val="both"/>
        <w:rPr>
          <w:rFonts w:ascii="Arial" w:hAnsi="Arial" w:cs="Arial"/>
          <w:color w:val="181818"/>
          <w:sz w:val="30"/>
          <w:szCs w:val="30"/>
        </w:rPr>
      </w:pPr>
    </w:p>
    <w:p w:rsidR="0078474E" w:rsidRDefault="0078474E" w:rsidP="000148A5">
      <w:pPr>
        <w:pStyle w:val="a3"/>
        <w:shd w:val="clear" w:color="auto" w:fill="FFFFFF"/>
        <w:spacing w:before="0" w:beforeAutospacing="0" w:after="0" w:afterAutospacing="0" w:line="315" w:lineRule="atLeast"/>
        <w:ind w:firstLine="737"/>
        <w:jc w:val="both"/>
        <w:rPr>
          <w:rFonts w:ascii="Arial" w:hAnsi="Arial" w:cs="Arial"/>
          <w:color w:val="181818"/>
          <w:sz w:val="30"/>
          <w:szCs w:val="30"/>
        </w:rPr>
      </w:pPr>
    </w:p>
    <w:p w:rsidR="0078474E" w:rsidRDefault="0078474E" w:rsidP="0078474E">
      <w:pPr>
        <w:pStyle w:val="a3"/>
        <w:shd w:val="clear" w:color="auto" w:fill="FFFFFF"/>
        <w:spacing w:before="0" w:beforeAutospacing="0" w:after="0" w:afterAutospacing="0" w:line="315" w:lineRule="atLeast"/>
        <w:ind w:firstLine="737"/>
        <w:jc w:val="right"/>
        <w:rPr>
          <w:rFonts w:ascii="Arial" w:hAnsi="Arial" w:cs="Arial"/>
          <w:color w:val="181818"/>
          <w:sz w:val="30"/>
          <w:szCs w:val="30"/>
        </w:rPr>
      </w:pPr>
      <w:r>
        <w:rPr>
          <w:rFonts w:ascii="Arial" w:hAnsi="Arial" w:cs="Arial"/>
          <w:color w:val="181818"/>
          <w:sz w:val="30"/>
          <w:szCs w:val="30"/>
        </w:rPr>
        <w:t>Инструктор физической культуры</w:t>
      </w:r>
    </w:p>
    <w:p w:rsidR="0078474E" w:rsidRDefault="0078474E" w:rsidP="0078474E">
      <w:pPr>
        <w:pStyle w:val="a3"/>
        <w:shd w:val="clear" w:color="auto" w:fill="FFFFFF"/>
        <w:spacing w:before="0" w:beforeAutospacing="0" w:after="0" w:afterAutospacing="0" w:line="315" w:lineRule="atLeast"/>
        <w:ind w:firstLine="737"/>
        <w:jc w:val="right"/>
        <w:rPr>
          <w:rFonts w:ascii="Arial" w:hAnsi="Arial" w:cs="Arial"/>
          <w:color w:val="181818"/>
          <w:sz w:val="30"/>
          <w:szCs w:val="30"/>
        </w:rPr>
      </w:pPr>
      <w:r>
        <w:rPr>
          <w:rFonts w:ascii="Arial" w:hAnsi="Arial" w:cs="Arial"/>
          <w:color w:val="181818"/>
          <w:sz w:val="30"/>
          <w:szCs w:val="30"/>
        </w:rPr>
        <w:t>МДБОУ ДС №7 «Улыбка»</w:t>
      </w:r>
    </w:p>
    <w:p w:rsidR="0078474E" w:rsidRDefault="0078474E" w:rsidP="0078474E">
      <w:pPr>
        <w:pStyle w:val="a3"/>
        <w:shd w:val="clear" w:color="auto" w:fill="FFFFFF"/>
        <w:spacing w:before="0" w:beforeAutospacing="0" w:after="0" w:afterAutospacing="0" w:line="315" w:lineRule="atLeast"/>
        <w:ind w:firstLine="737"/>
        <w:jc w:val="right"/>
        <w:rPr>
          <w:rFonts w:ascii="Arial" w:hAnsi="Arial" w:cs="Arial"/>
          <w:color w:val="181818"/>
          <w:sz w:val="30"/>
          <w:szCs w:val="30"/>
        </w:rPr>
      </w:pPr>
      <w:r>
        <w:rPr>
          <w:rFonts w:ascii="Arial" w:hAnsi="Arial" w:cs="Arial"/>
          <w:color w:val="181818"/>
          <w:sz w:val="30"/>
          <w:szCs w:val="30"/>
        </w:rPr>
        <w:t>Корзина А.В.</w:t>
      </w:r>
    </w:p>
    <w:p w:rsidR="00DE31AC" w:rsidRPr="000148A5" w:rsidRDefault="00DE31AC" w:rsidP="000148A5">
      <w:pPr>
        <w:pStyle w:val="a4"/>
        <w:rPr>
          <w:rFonts w:ascii="Times New Roman" w:hAnsi="Times New Roman" w:cs="Times New Roman"/>
          <w:b/>
          <w:bCs/>
          <w:color w:val="181818"/>
          <w:sz w:val="32"/>
          <w:szCs w:val="32"/>
          <w:u w:val="single"/>
        </w:rPr>
      </w:pPr>
    </w:p>
    <w:p w:rsidR="00DE31AC" w:rsidRDefault="0038642C" w:rsidP="00DE31AC">
      <w:pPr>
        <w:pStyle w:val="a3"/>
        <w:shd w:val="clear" w:color="auto" w:fill="FFFFFF"/>
        <w:spacing w:before="0" w:beforeAutospacing="0" w:after="0" w:afterAutospacing="0" w:line="315" w:lineRule="atLeast"/>
        <w:ind w:firstLine="737"/>
        <w:jc w:val="center"/>
        <w:rPr>
          <w:rFonts w:ascii="Arial" w:hAnsi="Arial" w:cs="Arial"/>
          <w:b/>
          <w:bCs/>
          <w:color w:val="181818"/>
          <w:sz w:val="40"/>
          <w:szCs w:val="40"/>
          <w:u w:val="single"/>
        </w:rPr>
      </w:pPr>
      <w:bookmarkStart w:id="0" w:name="_GoBack"/>
      <w:r w:rsidRPr="0038642C">
        <w:rPr>
          <w:rFonts w:ascii="Arial" w:hAnsi="Arial" w:cs="Arial"/>
          <w:b/>
          <w:bCs/>
          <w:noProof/>
          <w:color w:val="181818"/>
          <w:sz w:val="40"/>
          <w:szCs w:val="40"/>
          <w:u w:val="single"/>
        </w:rPr>
        <w:lastRenderedPageBreak/>
        <w:drawing>
          <wp:inline distT="0" distB="0" distL="0" distR="0">
            <wp:extent cx="5839137" cy="8256905"/>
            <wp:effectExtent l="0" t="0" r="9525" b="0"/>
            <wp:docPr id="1" name="Рисунок 1" descr="C:\Users\ГТО\Desktop\Консультации для родителей дс 2025г\фот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ТО\Desktop\Консультации для родителей дс 2025г\фото.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841874" cy="8260775"/>
                    </a:xfrm>
                    <a:prstGeom prst="rect">
                      <a:avLst/>
                    </a:prstGeom>
                    <a:noFill/>
                    <a:ln>
                      <a:noFill/>
                    </a:ln>
                  </pic:spPr>
                </pic:pic>
              </a:graphicData>
            </a:graphic>
          </wp:inline>
        </w:drawing>
      </w:r>
      <w:bookmarkEnd w:id="0"/>
    </w:p>
    <w:sectPr w:rsidR="00DE31AC" w:rsidSect="006174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15FE9"/>
    <w:multiLevelType w:val="multilevel"/>
    <w:tmpl w:val="55481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A6A3E"/>
    <w:rsid w:val="000148A5"/>
    <w:rsid w:val="00277158"/>
    <w:rsid w:val="0038642C"/>
    <w:rsid w:val="006174E9"/>
    <w:rsid w:val="0078474E"/>
    <w:rsid w:val="009A6A3E"/>
    <w:rsid w:val="00B7028C"/>
    <w:rsid w:val="00DE31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4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31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B7028C"/>
    <w:pPr>
      <w:spacing w:after="0" w:line="240" w:lineRule="auto"/>
    </w:pPr>
  </w:style>
  <w:style w:type="paragraph" w:styleId="a5">
    <w:name w:val="Balloon Text"/>
    <w:basedOn w:val="a"/>
    <w:link w:val="a6"/>
    <w:uiPriority w:val="99"/>
    <w:semiHidden/>
    <w:unhideWhenUsed/>
    <w:rsid w:val="0078474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847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2959541">
      <w:bodyDiv w:val="1"/>
      <w:marLeft w:val="0"/>
      <w:marRight w:val="0"/>
      <w:marTop w:val="0"/>
      <w:marBottom w:val="0"/>
      <w:divBdr>
        <w:top w:val="none" w:sz="0" w:space="0" w:color="auto"/>
        <w:left w:val="none" w:sz="0" w:space="0" w:color="auto"/>
        <w:bottom w:val="none" w:sz="0" w:space="0" w:color="auto"/>
        <w:right w:val="none" w:sz="0" w:space="0" w:color="auto"/>
      </w:divBdr>
    </w:div>
    <w:div w:id="886724965">
      <w:bodyDiv w:val="1"/>
      <w:marLeft w:val="0"/>
      <w:marRight w:val="0"/>
      <w:marTop w:val="0"/>
      <w:marBottom w:val="0"/>
      <w:divBdr>
        <w:top w:val="none" w:sz="0" w:space="0" w:color="auto"/>
        <w:left w:val="none" w:sz="0" w:space="0" w:color="auto"/>
        <w:bottom w:val="none" w:sz="0" w:space="0" w:color="auto"/>
        <w:right w:val="none" w:sz="0" w:space="0" w:color="auto"/>
      </w:divBdr>
    </w:div>
    <w:div w:id="112357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maam.ru/obrazovanie/sportivnye-konsultaci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1204</Words>
  <Characters>6867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korzina_1969@mail.ru</dc:creator>
  <cp:keywords/>
  <dc:description/>
  <cp:lastModifiedBy>123</cp:lastModifiedBy>
  <cp:revision>5</cp:revision>
  <dcterms:created xsi:type="dcterms:W3CDTF">2025-04-16T09:44:00Z</dcterms:created>
  <dcterms:modified xsi:type="dcterms:W3CDTF">2025-04-16T18:15:00Z</dcterms:modified>
</cp:coreProperties>
</file>