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95"/>
        <w:gridCol w:w="5495"/>
        <w:gridCol w:w="5496"/>
      </w:tblGrid>
      <w:tr w:rsidR="00B5351F" w:rsidTr="00B5351F">
        <w:tc>
          <w:tcPr>
            <w:tcW w:w="5495" w:type="dxa"/>
          </w:tcPr>
          <w:p w:rsidR="000A3BCB" w:rsidRDefault="000A3BCB" w:rsidP="00B5351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u w:val="single"/>
              </w:rPr>
            </w:pPr>
          </w:p>
          <w:p w:rsidR="000A3BCB" w:rsidRDefault="000A3BCB" w:rsidP="00B5351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4"/>
              </w:rPr>
            </w:pPr>
            <w:r w:rsidRPr="000A3BC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4"/>
              </w:rPr>
              <w:t>Дорогие мамы!</w:t>
            </w:r>
          </w:p>
          <w:p w:rsidR="00B5351F" w:rsidRPr="00804407" w:rsidRDefault="00A35D36" w:rsidP="00B5351F">
            <w:pPr>
              <w:spacing w:after="20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36576" distB="36576" distL="36576" distR="36576" simplePos="0" relativeHeight="251684864" behindDoc="0" locked="0" layoutInCell="1" allowOverlap="1" wp14:anchorId="2F74519F" wp14:editId="1C6C204C">
                  <wp:simplePos x="0" y="0"/>
                  <wp:positionH relativeFrom="column">
                    <wp:posOffset>261620</wp:posOffset>
                  </wp:positionH>
                  <wp:positionV relativeFrom="paragraph">
                    <wp:posOffset>813435</wp:posOffset>
                  </wp:positionV>
                  <wp:extent cx="2592070" cy="1969135"/>
                  <wp:effectExtent l="0" t="0" r="0" b="0"/>
                  <wp:wrapNone/>
                  <wp:docPr id="19" name="Рисунок 19" descr="TR00178_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TR00178_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76" b="71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70" cy="196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3BCB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B5351F" w:rsidRPr="00804407">
              <w:rPr>
                <w:rFonts w:ascii="Times New Roman" w:hAnsi="Times New Roman" w:cs="Times New Roman"/>
                <w:sz w:val="24"/>
                <w:szCs w:val="24"/>
              </w:rPr>
              <w:t>Предлагаем вам вместе с вашими детьми проделать интересное путешествие в мир добра, взаимопонимания и радости: оно будет посвящено народной тряпичной кукле.</w:t>
            </w:r>
          </w:p>
          <w:p w:rsidR="00B5351F" w:rsidRPr="00804407" w:rsidRDefault="00B5351F" w:rsidP="00B5351F">
            <w:p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440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5351F" w:rsidRPr="00804407" w:rsidRDefault="00B5351F" w:rsidP="00B5351F">
            <w:p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440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5351F" w:rsidRPr="00804407" w:rsidRDefault="00B5351F" w:rsidP="00B5351F">
            <w:p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440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5351F" w:rsidRPr="00804407" w:rsidRDefault="00B5351F" w:rsidP="00B5351F">
            <w:p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440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5351F" w:rsidRPr="00804407" w:rsidRDefault="00B5351F" w:rsidP="00B5351F">
            <w:p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440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5351F" w:rsidRDefault="00B5351F" w:rsidP="00B5351F">
            <w:p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440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0A3BCB" w:rsidRPr="00804407" w:rsidRDefault="000A3BCB" w:rsidP="00B5351F">
            <w:p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351F" w:rsidRPr="00804407" w:rsidRDefault="000A3BCB" w:rsidP="00B5351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B5351F" w:rsidRPr="00804407">
              <w:rPr>
                <w:rFonts w:ascii="Times New Roman" w:hAnsi="Times New Roman" w:cs="Times New Roman"/>
                <w:sz w:val="24"/>
                <w:szCs w:val="24"/>
              </w:rPr>
              <w:t>Дети воспринимают внешний мир через предметы, которые его окружают. Все это воздействует на интеллект, эмоциональную сферу маленького человека. От того, что окружает ребенка в детстве, зависит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5351F" w:rsidRPr="00804407">
              <w:rPr>
                <w:rFonts w:ascii="Times New Roman" w:hAnsi="Times New Roman" w:cs="Times New Roman"/>
                <w:sz w:val="24"/>
                <w:szCs w:val="24"/>
              </w:rPr>
              <w:t xml:space="preserve"> 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ким взрослым он станет.</w:t>
            </w:r>
            <w:r w:rsidR="002108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5351F" w:rsidRPr="00804407">
              <w:rPr>
                <w:rFonts w:ascii="Times New Roman" w:hAnsi="Times New Roman" w:cs="Times New Roman"/>
                <w:sz w:val="24"/>
                <w:szCs w:val="24"/>
              </w:rPr>
              <w:t>Игрушки, в которые играет ребенок - не исключение.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5351F" w:rsidRPr="00804407">
              <w:rPr>
                <w:rFonts w:ascii="Times New Roman" w:hAnsi="Times New Roman" w:cs="Times New Roman"/>
                <w:sz w:val="24"/>
                <w:szCs w:val="24"/>
              </w:rPr>
              <w:t>Традиционные тряпичные народные куклы, которых в старину делали мамы, бабушки или сами дети из тряпочек, соломы, простой пряжи или других подручных материалов - это очень добрые и полезные игрушки.</w:t>
            </w:r>
          </w:p>
          <w:p w:rsidR="00D47447" w:rsidRPr="00804407" w:rsidRDefault="0021081F" w:rsidP="00B5351F">
            <w:pPr>
              <w:pStyle w:val="c4"/>
              <w:jc w:val="both"/>
              <w:rPr>
                <w14:ligatures w14:val="none"/>
              </w:rPr>
            </w:pPr>
            <w:r>
              <w:rPr>
                <w14:ligatures w14:val="none"/>
              </w:rPr>
              <w:t>Почему тряпичная кукла</w:t>
            </w:r>
            <w:r w:rsidR="00B5351F" w:rsidRPr="00804407">
              <w:rPr>
                <w14:ligatures w14:val="none"/>
              </w:rPr>
              <w:t xml:space="preserve"> является средством приобщения детей к народной культуре?</w:t>
            </w:r>
          </w:p>
          <w:p w:rsidR="00B5351F" w:rsidRPr="00804407" w:rsidRDefault="00B5351F" w:rsidP="00B5351F">
            <w:pPr>
              <w:pStyle w:val="c4"/>
              <w:jc w:val="both"/>
              <w:rPr>
                <w14:ligatures w14:val="none"/>
              </w:rPr>
            </w:pPr>
            <w:r w:rsidRPr="00804407">
              <w:rPr>
                <w14:ligatures w14:val="none"/>
              </w:rPr>
              <w:t> </w:t>
            </w:r>
            <w:r w:rsidRPr="00804407">
              <w:rPr>
                <w:i/>
                <w:iCs/>
                <w:u w:val="single"/>
                <w14:ligatures w14:val="none"/>
              </w:rPr>
              <w:t>Кукла</w:t>
            </w:r>
            <w:r w:rsidRPr="00804407">
              <w:rPr>
                <w14:ligatures w14:val="none"/>
              </w:rPr>
              <w:t> </w:t>
            </w:r>
            <w:r w:rsidRPr="00804407">
              <w:rPr>
                <w:b/>
                <w:bCs/>
                <w14:ligatures w14:val="none"/>
              </w:rPr>
              <w:t>– </w:t>
            </w:r>
            <w:r w:rsidRPr="00804407">
              <w:rPr>
                <w:i/>
                <w:iCs/>
                <w:u w:val="single"/>
                <w14:ligatures w14:val="none"/>
              </w:rPr>
              <w:t>первая игрушка</w:t>
            </w:r>
            <w:r w:rsidRPr="00804407">
              <w:rPr>
                <w14:ligatures w14:val="none"/>
              </w:rPr>
              <w:t>, поэтому она близка и понятна ребенку. Рукотворная тряпичная кукла</w:t>
            </w:r>
            <w:r w:rsidRPr="00804407">
              <w:rPr>
                <w:b/>
                <w:bCs/>
                <w14:ligatures w14:val="none"/>
              </w:rPr>
              <w:t> – </w:t>
            </w:r>
            <w:r w:rsidRPr="00804407">
              <w:rPr>
                <w14:ligatures w14:val="none"/>
              </w:rPr>
              <w:t>часть народной традиции.   Изготавливая ее, ребенок узнает историю своего народа.</w:t>
            </w:r>
            <w:r w:rsidRPr="00804407">
              <w:rPr>
                <w:b/>
                <w:bCs/>
                <w14:ligatures w14:val="none"/>
              </w:rPr>
              <w:t> </w:t>
            </w:r>
            <w:r w:rsidRPr="00804407">
              <w:rPr>
                <w14:ligatures w14:val="none"/>
              </w:rPr>
              <w:t xml:space="preserve"> </w:t>
            </w:r>
          </w:p>
          <w:p w:rsidR="00B5351F" w:rsidRPr="00804407" w:rsidRDefault="00B5351F" w:rsidP="00B5351F">
            <w:p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440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5351F" w:rsidRPr="00804407" w:rsidRDefault="00B5351F" w:rsidP="00C9348D">
            <w:p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440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495" w:type="dxa"/>
          </w:tcPr>
          <w:p w:rsidR="00F12841" w:rsidRDefault="00F12841" w:rsidP="00B5351F">
            <w:pPr>
              <w:pStyle w:val="c4"/>
              <w:jc w:val="both"/>
              <w:rPr>
                <w14:ligatures w14:val="none"/>
              </w:rPr>
            </w:pPr>
          </w:p>
          <w:p w:rsidR="00F12841" w:rsidRDefault="00F12841" w:rsidP="00B5351F">
            <w:pPr>
              <w:pStyle w:val="c4"/>
              <w:jc w:val="both"/>
              <w:rPr>
                <w14:ligatures w14:val="none"/>
              </w:rPr>
            </w:pPr>
          </w:p>
          <w:p w:rsidR="00B5351F" w:rsidRPr="00804407" w:rsidRDefault="00B5351F" w:rsidP="00B5351F">
            <w:pPr>
              <w:pStyle w:val="c4"/>
              <w:jc w:val="both"/>
              <w:rPr>
                <w14:ligatures w14:val="none"/>
              </w:rPr>
            </w:pPr>
            <w:r w:rsidRPr="00804407">
              <w:rPr>
                <w14:ligatures w14:val="none"/>
              </w:rPr>
              <w:t>Через кукольный мир они входят в жизнь и постигают ее закономерности. Кукла</w:t>
            </w:r>
            <w:r w:rsidRPr="00804407">
              <w:rPr>
                <w:b/>
                <w:bCs/>
                <w14:ligatures w14:val="none"/>
              </w:rPr>
              <w:t> </w:t>
            </w:r>
            <w:r w:rsidRPr="00804407">
              <w:rPr>
                <w14:ligatures w14:val="none"/>
              </w:rPr>
              <w:t>– зримый посредник между миром детства и миром взрослых.</w:t>
            </w:r>
          </w:p>
          <w:p w:rsidR="00B5351F" w:rsidRPr="00804407" w:rsidRDefault="00B5351F" w:rsidP="00B5351F">
            <w:pPr>
              <w:pStyle w:val="c4"/>
              <w:jc w:val="both"/>
              <w:rPr>
                <w14:ligatures w14:val="none"/>
              </w:rPr>
            </w:pPr>
            <w:r w:rsidRPr="00804407">
              <w:rPr>
                <w14:ligatures w14:val="none"/>
              </w:rPr>
              <w:t>Занятия с детьми народной куклой помогают просто и ненавязчиво рассказать о самом главном – о красоте и многообразии этого мира, его истории. Такие занятия учат ребенка слышать, видеть, чувствовать, понимать и фантазировать. Вместе с тем, в процессе занятий формируются усидчивость, целеустремленность, способность доводить начатое дело до конца, развивается мелкая моторика. Традиционная народная игрушка может помочь сохранить в наших детях здоровье и воспитать искренние чувства патриотизма, любви к природе, труду, уважение к родной культуре и своей земле.</w:t>
            </w:r>
          </w:p>
          <w:p w:rsidR="00B5351F" w:rsidRPr="00804407" w:rsidRDefault="00B5351F" w:rsidP="00B5351F">
            <w:pPr>
              <w:pStyle w:val="c4"/>
              <w:jc w:val="both"/>
              <w:rPr>
                <w14:ligatures w14:val="none"/>
              </w:rPr>
            </w:pPr>
            <w:r w:rsidRPr="00804407">
              <w:rPr>
                <w14:ligatures w14:val="none"/>
              </w:rPr>
              <w:t>Вы легко можете изготовить тряпичную куклу вместе со своими детьми дома. Для этого предлагаем вам технологические карты, которые облегчат вашу работу.</w:t>
            </w:r>
          </w:p>
          <w:p w:rsidR="00B5351F" w:rsidRPr="00804407" w:rsidRDefault="00B5351F" w:rsidP="00B5351F">
            <w:pPr>
              <w:pStyle w:val="c4"/>
              <w:jc w:val="both"/>
              <w:rPr>
                <w14:ligatures w14:val="none"/>
              </w:rPr>
            </w:pPr>
            <w:r w:rsidRPr="00804407">
              <w:rPr>
                <w14:ligatures w14:val="none"/>
              </w:rPr>
              <w:t> </w:t>
            </w:r>
          </w:p>
          <w:p w:rsidR="00B5351F" w:rsidRPr="00804407" w:rsidRDefault="00B5351F" w:rsidP="00B5351F">
            <w:pPr>
              <w:pStyle w:val="c4"/>
              <w:jc w:val="center"/>
              <w:rPr>
                <w:b/>
                <w:bCs/>
                <w:i/>
                <w:iCs/>
                <w:color w:val="0070C0"/>
                <w14:ligatures w14:val="none"/>
              </w:rPr>
            </w:pPr>
            <w:r w:rsidRPr="00804407">
              <w:rPr>
                <w:b/>
                <w:bCs/>
                <w:i/>
                <w:iCs/>
                <w:color w:val="0070C0"/>
                <w14:ligatures w14:val="none"/>
              </w:rPr>
              <w:t>КУКЛА КОЛОКОЛЬЧИК.</w:t>
            </w:r>
          </w:p>
          <w:p w:rsidR="00632795" w:rsidRDefault="00B5351F" w:rsidP="00B5351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4407">
              <w:rPr>
                <w:rFonts w:ascii="Times New Roman" w:hAnsi="Times New Roman" w:cs="Times New Roman"/>
                <w:sz w:val="24"/>
                <w:szCs w:val="24"/>
              </w:rPr>
              <w:t>1. Берём вату и скатываем в шарик.</w:t>
            </w:r>
          </w:p>
          <w:p w:rsidR="00B5351F" w:rsidRPr="00804407" w:rsidRDefault="00B5351F" w:rsidP="006327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4407">
              <w:rPr>
                <w:rFonts w:ascii="Times New Roman" w:hAnsi="Times New Roman" w:cs="Times New Roman"/>
                <w:sz w:val="24"/>
                <w:szCs w:val="24"/>
              </w:rPr>
              <w:t>2. Этот шарик из ваты кладём в центр большого круга и обвязываем его.</w:t>
            </w:r>
            <w:r w:rsidRPr="00804407">
              <w:rPr>
                <w:rFonts w:ascii="Times New Roman" w:hAnsi="Times New Roman" w:cs="Times New Roman"/>
                <w:sz w:val="24"/>
                <w:szCs w:val="24"/>
              </w:rPr>
              <w:br/>
              <w:t>3. Получилась первая (самая нижняя) юбочка (желательно, чтобы нижняя юбочка была из более плотной ткани, так как это опора - на ней и будет «стоять» куколка).</w:t>
            </w:r>
            <w:r w:rsidRPr="00804407">
              <w:rPr>
                <w:rFonts w:ascii="Times New Roman" w:hAnsi="Times New Roman" w:cs="Times New Roman"/>
                <w:sz w:val="24"/>
                <w:szCs w:val="24"/>
              </w:rPr>
              <w:br/>
              <w:t>4. Теперь берём круг поменьше, также ровненько надеваем и обвязываем. Вот и вторая юбчонка получилась.</w:t>
            </w:r>
            <w:r w:rsidRPr="0080440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044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36576" distB="36576" distL="36576" distR="36576" simplePos="0" relativeHeight="251662336" behindDoc="0" locked="0" layoutInCell="1" allowOverlap="1" wp14:anchorId="22FD5B11" wp14:editId="6C9B6B59">
                      <wp:simplePos x="0" y="0"/>
                      <wp:positionH relativeFrom="column">
                        <wp:posOffset>3876040</wp:posOffset>
                      </wp:positionH>
                      <wp:positionV relativeFrom="paragraph">
                        <wp:posOffset>127000</wp:posOffset>
                      </wp:positionV>
                      <wp:extent cx="2939415" cy="6887210"/>
                      <wp:effectExtent l="0" t="3175" r="4445" b="0"/>
                      <wp:wrapNone/>
                      <wp:docPr id="3" name="Поле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39415" cy="6887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B5351F" w:rsidRDefault="00B5351F" w:rsidP="00B5351F"/>
                              </w:txbxContent>
                            </wps:txbx>
                            <wps:bodyPr rot="0" vert="horz" wrap="square" lIns="36195" tIns="36195" rIns="36195" bIns="3619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3" o:spid="_x0000_s1026" type="#_x0000_t202" style="position:absolute;margin-left:305.2pt;margin-top:10pt;width:231.45pt;height:542.3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" stroked="f" strokecolor="black [0]" strokeweight="0" insetpen="t">
                      <v:shadow color="#ccc"/>
                      <v:textbox inset="2.85pt,2.85pt,2.85pt,2.85pt">
                        <w:txbxContent>
                          <w:p w:rsidR="00B5351F" w:rsidRDefault="00B5351F" w:rsidP="00B5351F"/>
                        </w:txbxContent>
                      </v:textbox>
                    </v:shape>
                  </w:pict>
                </mc:Fallback>
              </mc:AlternateContent>
            </w:r>
            <w:r w:rsidRPr="008044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36576" distB="36576" distL="36576" distR="36576" simplePos="0" relativeHeight="251660288" behindDoc="0" locked="0" layoutInCell="1" allowOverlap="1" wp14:anchorId="1254B93C" wp14:editId="5752E24D">
                      <wp:simplePos x="0" y="0"/>
                      <wp:positionH relativeFrom="column">
                        <wp:posOffset>3876040</wp:posOffset>
                      </wp:positionH>
                      <wp:positionV relativeFrom="paragraph">
                        <wp:posOffset>127000</wp:posOffset>
                      </wp:positionV>
                      <wp:extent cx="2939415" cy="6887210"/>
                      <wp:effectExtent l="0" t="3175" r="4445" b="0"/>
                      <wp:wrapNone/>
                      <wp:docPr id="2" name="Пол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39415" cy="6887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B5351F" w:rsidRDefault="00B5351F" w:rsidP="00B5351F"/>
                              </w:txbxContent>
                            </wps:txbx>
                            <wps:bodyPr rot="0" vert="horz" wrap="square" lIns="36195" tIns="36195" rIns="36195" bIns="3619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" o:spid="_x0000_s1027" type="#_x0000_t202" style="position:absolute;margin-left:305.2pt;margin-top:10pt;width:231.45pt;height:542.3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" stroked="f" strokecolor="black [0]" strokeweight="0" insetpen="t">
                      <v:shadow color="#ccc"/>
                      <v:textbox inset="2.85pt,2.85pt,2.85pt,2.85pt">
                        <w:txbxContent>
                          <w:p w:rsidR="00B5351F" w:rsidRDefault="00B5351F" w:rsidP="00B5351F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496" w:type="dxa"/>
          </w:tcPr>
          <w:p w:rsidR="00F12841" w:rsidRDefault="00F12841" w:rsidP="00B5351F">
            <w:pPr>
              <w:widowControl w:val="0"/>
            </w:pPr>
          </w:p>
          <w:p w:rsidR="00632795" w:rsidRDefault="00632795" w:rsidP="0063279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2841" w:rsidRPr="00632795" w:rsidRDefault="00632795" w:rsidP="00B5351F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4407">
              <w:rPr>
                <w:rFonts w:ascii="Times New Roman" w:hAnsi="Times New Roman" w:cs="Times New Roman"/>
                <w:sz w:val="24"/>
                <w:szCs w:val="24"/>
              </w:rPr>
              <w:t>5. В ход идёт самый маленький кружок ткани. Расположив головку в его центре, обвязываем. Вот и готова третья юбочка.</w:t>
            </w:r>
          </w:p>
          <w:p w:rsidR="00B5351F" w:rsidRDefault="00B5351F" w:rsidP="00B5351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6</w:t>
            </w:r>
            <w:r w:rsidRPr="00B5351F">
              <w:rPr>
                <w:rFonts w:ascii="Times New Roman" w:hAnsi="Times New Roman" w:cs="Times New Roman"/>
                <w:sz w:val="24"/>
                <w:szCs w:val="24"/>
              </w:rPr>
              <w:t>. Белый квадратный лоскут для лица складываем противоположными углами к центру.</w:t>
            </w:r>
            <w:r w:rsidRPr="00B5351F">
              <w:rPr>
                <w:rFonts w:ascii="Times New Roman" w:hAnsi="Times New Roman" w:cs="Times New Roman"/>
                <w:sz w:val="24"/>
                <w:szCs w:val="24"/>
              </w:rPr>
              <w:br/>
              <w:t>7. Прикладываем сложенный таким способом белый лоскут к голове так, чтобы ниже шеи оставалось примерно 1 см подгиба. При необходимости расправляем складки на лице и фиксируем ткань ниточкой на шее.</w:t>
            </w:r>
            <w:r w:rsidRPr="00B5351F">
              <w:rPr>
                <w:rFonts w:ascii="Times New Roman" w:hAnsi="Times New Roman" w:cs="Times New Roman"/>
                <w:sz w:val="24"/>
                <w:szCs w:val="24"/>
              </w:rPr>
              <w:br/>
              <w:t>8. Для того чтобы получились ручки надо загнуть острые кончики внутрь и сделать манжеты - цветными нитками завязать на расстоянии примерно 1 см от края.</w:t>
            </w:r>
            <w:r w:rsidRPr="00B5351F">
              <w:rPr>
                <w:rFonts w:ascii="Times New Roman" w:hAnsi="Times New Roman" w:cs="Times New Roman"/>
                <w:sz w:val="24"/>
                <w:szCs w:val="24"/>
              </w:rPr>
              <w:br/>
              <w:t>9. Надеваем на головку очелье (повойник) - цветную тесёмку вокруг головы.</w:t>
            </w:r>
            <w:r w:rsidRPr="00B5351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10. Теперь надеваем косыночку и завязываем её под ручками. </w:t>
            </w:r>
          </w:p>
          <w:p w:rsidR="001E1D2F" w:rsidRDefault="001E1D2F" w:rsidP="00B5351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D2F" w:rsidRDefault="001E1D2F" w:rsidP="00B5351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D2F" w:rsidRDefault="001E1D2F" w:rsidP="00B5351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D2F" w:rsidRDefault="001E1D2F" w:rsidP="00B5351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D2F" w:rsidRDefault="001E1D2F" w:rsidP="00B5351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D2F" w:rsidRDefault="001E1D2F" w:rsidP="00B5351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D2F" w:rsidRDefault="001E1D2F" w:rsidP="00B5351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D2F" w:rsidRDefault="001E1D2F" w:rsidP="00B5351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D2F" w:rsidRDefault="001E1D2F" w:rsidP="00B5351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D2F" w:rsidRDefault="001E1D2F" w:rsidP="00B5351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D2F" w:rsidRDefault="001E1D2F" w:rsidP="00B5351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D2F" w:rsidRDefault="001E1D2F" w:rsidP="00B5351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D2F" w:rsidRDefault="001E1D2F" w:rsidP="00B5351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D2F" w:rsidRDefault="001E1D2F" w:rsidP="00B5351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D2F" w:rsidRDefault="001E1D2F" w:rsidP="00B5351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D2F" w:rsidRDefault="001E1D2F" w:rsidP="00B5351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D2F" w:rsidRDefault="001E1D2F" w:rsidP="00B5351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D2F" w:rsidRDefault="001E1D2F" w:rsidP="00B5351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D2F" w:rsidRDefault="001E1D2F" w:rsidP="00B5351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D2F" w:rsidRDefault="001E1D2F" w:rsidP="00B5351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351F" w:rsidRDefault="00B5351F">
            <w:r>
              <w:rPr>
                <w:noProof/>
                <w:sz w:val="24"/>
                <w:szCs w:val="24"/>
                <w:lang w:eastAsia="ru-RU"/>
              </w:rPr>
              <w:drawing>
                <wp:anchor distT="36576" distB="36576" distL="36576" distR="36576" simplePos="0" relativeHeight="251670528" behindDoc="0" locked="0" layoutInCell="1" allowOverlap="1" wp14:anchorId="2594FE5B" wp14:editId="5FEE9F3B">
                  <wp:simplePos x="0" y="0"/>
                  <wp:positionH relativeFrom="column">
                    <wp:posOffset>7478395</wp:posOffset>
                  </wp:positionH>
                  <wp:positionV relativeFrom="paragraph">
                    <wp:posOffset>3327400</wp:posOffset>
                  </wp:positionV>
                  <wp:extent cx="2612390" cy="1785620"/>
                  <wp:effectExtent l="0" t="0" r="0" b="508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390" cy="178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ru-RU"/>
              </w:rPr>
              <w:drawing>
                <wp:anchor distT="36576" distB="36576" distL="36576" distR="36576" simplePos="0" relativeHeight="251668480" behindDoc="0" locked="0" layoutInCell="1" allowOverlap="1" wp14:anchorId="605F80C9" wp14:editId="4ADC7D81">
                  <wp:simplePos x="0" y="0"/>
                  <wp:positionH relativeFrom="column">
                    <wp:posOffset>7478395</wp:posOffset>
                  </wp:positionH>
                  <wp:positionV relativeFrom="paragraph">
                    <wp:posOffset>3327400</wp:posOffset>
                  </wp:positionV>
                  <wp:extent cx="2612390" cy="1785620"/>
                  <wp:effectExtent l="0" t="0" r="0" b="508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390" cy="178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ru-RU"/>
              </w:rPr>
              <w:drawing>
                <wp:anchor distT="36576" distB="36576" distL="36576" distR="36576" simplePos="0" relativeHeight="251666432" behindDoc="0" locked="0" layoutInCell="1" allowOverlap="1" wp14:anchorId="07C79994" wp14:editId="0F5B82D5">
                  <wp:simplePos x="0" y="0"/>
                  <wp:positionH relativeFrom="column">
                    <wp:posOffset>7478395</wp:posOffset>
                  </wp:positionH>
                  <wp:positionV relativeFrom="paragraph">
                    <wp:posOffset>3327400</wp:posOffset>
                  </wp:positionV>
                  <wp:extent cx="2612390" cy="1785620"/>
                  <wp:effectExtent l="0" t="0" r="0" b="508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390" cy="178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ru-RU"/>
              </w:rPr>
              <w:drawing>
                <wp:anchor distT="36576" distB="36576" distL="36576" distR="36576" simplePos="0" relativeHeight="251664384" behindDoc="0" locked="0" layoutInCell="1" allowOverlap="1" wp14:anchorId="44B6E478" wp14:editId="3767A730">
                  <wp:simplePos x="0" y="0"/>
                  <wp:positionH relativeFrom="column">
                    <wp:posOffset>7478395</wp:posOffset>
                  </wp:positionH>
                  <wp:positionV relativeFrom="paragraph">
                    <wp:posOffset>3327400</wp:posOffset>
                  </wp:positionV>
                  <wp:extent cx="2612390" cy="1785620"/>
                  <wp:effectExtent l="0" t="0" r="0" b="508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390" cy="178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5351F" w:rsidTr="00B5351F">
        <w:tc>
          <w:tcPr>
            <w:tcW w:w="5495" w:type="dxa"/>
          </w:tcPr>
          <w:p w:rsidR="00B5351F" w:rsidRPr="00804407" w:rsidRDefault="00632795" w:rsidP="00C9348D">
            <w:pPr>
              <w:pStyle w:val="msobodytext4"/>
              <w:widowControl w:val="0"/>
              <w:rPr>
                <w:b/>
                <w:bCs/>
                <w:color w:val="0070C0"/>
                <w14:ligatures w14:val="none"/>
              </w:rPr>
            </w:pPr>
            <w:r>
              <w:rPr>
                <w:noProof/>
              </w:rPr>
              <w:lastRenderedPageBreak/>
              <w:drawing>
                <wp:anchor distT="36576" distB="36576" distL="36576" distR="36576" simplePos="0" relativeHeight="251672576" behindDoc="0" locked="0" layoutInCell="1" allowOverlap="1" wp14:anchorId="7E368594" wp14:editId="0CAF6AF7">
                  <wp:simplePos x="0" y="0"/>
                  <wp:positionH relativeFrom="column">
                    <wp:posOffset>231642</wp:posOffset>
                  </wp:positionH>
                  <wp:positionV relativeFrom="paragraph">
                    <wp:posOffset>168994</wp:posOffset>
                  </wp:positionV>
                  <wp:extent cx="2763297" cy="2019718"/>
                  <wp:effectExtent l="0" t="0" r="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742" cy="2028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5351F" w:rsidRDefault="00B5351F" w:rsidP="00C9348D">
            <w:pPr>
              <w:pStyle w:val="msobodytext4"/>
              <w:widowControl w:val="0"/>
              <w:rPr>
                <w:b/>
                <w:color w:val="548DD4" w:themeColor="text2" w:themeTint="99"/>
                <w14:ligatures w14:val="none"/>
              </w:rPr>
            </w:pPr>
          </w:p>
          <w:p w:rsidR="00C9348D" w:rsidRPr="00804407" w:rsidRDefault="00C9348D" w:rsidP="00C9348D">
            <w:pPr>
              <w:pStyle w:val="msobodytext4"/>
              <w:widowControl w:val="0"/>
              <w:rPr>
                <w:b/>
                <w:bCs/>
                <w:color w:val="0070C0"/>
                <w14:ligatures w14:val="none"/>
              </w:rPr>
            </w:pPr>
          </w:p>
          <w:p w:rsidR="00B5351F" w:rsidRPr="00804407" w:rsidRDefault="00B5351F" w:rsidP="00B5351F">
            <w:pPr>
              <w:pStyle w:val="msobodytext4"/>
              <w:widowControl w:val="0"/>
              <w:jc w:val="center"/>
              <w:rPr>
                <w:b/>
                <w:bCs/>
                <w:color w:val="0070C0"/>
                <w14:ligatures w14:val="none"/>
              </w:rPr>
            </w:pPr>
          </w:p>
          <w:p w:rsidR="00B5351F" w:rsidRPr="00804407" w:rsidRDefault="00B5351F" w:rsidP="00B5351F">
            <w:pPr>
              <w:pStyle w:val="msobodytext4"/>
              <w:widowControl w:val="0"/>
              <w:jc w:val="center"/>
              <w:rPr>
                <w:b/>
                <w:bCs/>
                <w:color w:val="0070C0"/>
                <w14:ligatures w14:val="none"/>
              </w:rPr>
            </w:pPr>
          </w:p>
          <w:p w:rsidR="00B5351F" w:rsidRPr="00804407" w:rsidRDefault="00B5351F" w:rsidP="00B5351F">
            <w:pPr>
              <w:pStyle w:val="msobodytext4"/>
              <w:widowControl w:val="0"/>
              <w:jc w:val="center"/>
              <w:rPr>
                <w:b/>
                <w:bCs/>
                <w:color w:val="0070C0"/>
                <w14:ligatures w14:val="none"/>
              </w:rPr>
            </w:pPr>
          </w:p>
          <w:p w:rsidR="00B5351F" w:rsidRPr="00804407" w:rsidRDefault="00B5351F" w:rsidP="00B5351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351F" w:rsidRPr="00804407" w:rsidRDefault="00B5351F" w:rsidP="00B5351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44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36576" distB="36576" distL="36576" distR="36576" simplePos="0" relativeHeight="251682816" behindDoc="0" locked="0" layoutInCell="1" allowOverlap="1" wp14:anchorId="3A8CD582" wp14:editId="47E7B0D2">
                  <wp:simplePos x="0" y="0"/>
                  <wp:positionH relativeFrom="column">
                    <wp:posOffset>391795</wp:posOffset>
                  </wp:positionH>
                  <wp:positionV relativeFrom="paragraph">
                    <wp:posOffset>6000115</wp:posOffset>
                  </wp:positionV>
                  <wp:extent cx="2856230" cy="1002030"/>
                  <wp:effectExtent l="0" t="0" r="1270" b="762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230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5351F" w:rsidRPr="00804407" w:rsidRDefault="009A51B2" w:rsidP="00B5351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36576" distB="36576" distL="36576" distR="36576" simplePos="0" relativeHeight="251674624" behindDoc="0" locked="0" layoutInCell="1" allowOverlap="1" wp14:anchorId="00A15A98" wp14:editId="491D188A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32385</wp:posOffset>
                  </wp:positionV>
                  <wp:extent cx="2758440" cy="2029460"/>
                  <wp:effectExtent l="0" t="0" r="3810" b="889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440" cy="202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5351F" w:rsidRPr="00804407" w:rsidRDefault="00B5351F" w:rsidP="00B5351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351F" w:rsidRPr="00804407" w:rsidRDefault="00B5351F" w:rsidP="00B5351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351F" w:rsidRPr="00804407" w:rsidRDefault="00B5351F" w:rsidP="00B5351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351F" w:rsidRPr="00804407" w:rsidRDefault="00B5351F" w:rsidP="00B5351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348D" w:rsidRDefault="00C9348D" w:rsidP="00C9348D">
            <w:pPr>
              <w:jc w:val="center"/>
            </w:pPr>
          </w:p>
          <w:p w:rsidR="00C9348D" w:rsidRDefault="00C9348D" w:rsidP="00C9348D">
            <w:pPr>
              <w:pStyle w:val="4"/>
              <w:widowControl w:val="0"/>
              <w:jc w:val="center"/>
              <w:outlineLvl w:val="3"/>
              <w:rPr>
                <w:rFonts w:ascii="Times New Roman" w:hAnsi="Times New Roman"/>
                <w:i/>
                <w:iCs/>
                <w:color w:val="548DD4" w:themeColor="text2" w:themeTint="99"/>
                <w:sz w:val="24"/>
                <w:szCs w:val="24"/>
                <w14:ligatures w14:val="none"/>
              </w:rPr>
            </w:pPr>
          </w:p>
          <w:p w:rsidR="00B5351F" w:rsidRPr="00C9348D" w:rsidRDefault="00632795" w:rsidP="00B5351F">
            <w:pPr>
              <w:widowControl w:val="0"/>
              <w:rPr>
                <w:rFonts w:ascii="Times New Roman" w:hAnsi="Times New Roman"/>
                <w:sz w:val="19"/>
                <w:szCs w:val="19"/>
              </w:rPr>
            </w:pPr>
            <w:r w:rsidRPr="0080440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676672" behindDoc="0" locked="0" layoutInCell="1" allowOverlap="1" wp14:anchorId="5F6B9547" wp14:editId="3D4AB855">
                  <wp:simplePos x="0" y="0"/>
                  <wp:positionH relativeFrom="column">
                    <wp:posOffset>231642</wp:posOffset>
                  </wp:positionH>
                  <wp:positionV relativeFrom="paragraph">
                    <wp:posOffset>975985</wp:posOffset>
                  </wp:positionV>
                  <wp:extent cx="2763297" cy="2170747"/>
                  <wp:effectExtent l="0" t="0" r="0" b="127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422" cy="2175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5351F" w:rsidRPr="008044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36576" distB="36576" distL="36576" distR="36576" simplePos="0" relativeHeight="251680768" behindDoc="0" locked="0" layoutInCell="1" allowOverlap="1" wp14:anchorId="2190C20F" wp14:editId="49717923">
                  <wp:simplePos x="0" y="0"/>
                  <wp:positionH relativeFrom="column">
                    <wp:posOffset>391795</wp:posOffset>
                  </wp:positionH>
                  <wp:positionV relativeFrom="paragraph">
                    <wp:posOffset>6000115</wp:posOffset>
                  </wp:positionV>
                  <wp:extent cx="2856230" cy="1002030"/>
                  <wp:effectExtent l="0" t="0" r="1270" b="762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230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5351F" w:rsidRPr="008044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36576" distB="36576" distL="36576" distR="36576" simplePos="0" relativeHeight="251678720" behindDoc="0" locked="0" layoutInCell="1" allowOverlap="1" wp14:anchorId="21411CB1" wp14:editId="59F67822">
                  <wp:simplePos x="0" y="0"/>
                  <wp:positionH relativeFrom="column">
                    <wp:posOffset>391795</wp:posOffset>
                  </wp:positionH>
                  <wp:positionV relativeFrom="paragraph">
                    <wp:posOffset>6000115</wp:posOffset>
                  </wp:positionV>
                  <wp:extent cx="2856230" cy="1002030"/>
                  <wp:effectExtent l="0" t="0" r="1270" b="762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230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95" w:type="dxa"/>
          </w:tcPr>
          <w:p w:rsidR="00204DC1" w:rsidRPr="00804407" w:rsidRDefault="00204DC1" w:rsidP="00204DC1">
            <w:pPr>
              <w:pStyle w:val="msobodytext4"/>
              <w:widowControl w:val="0"/>
              <w:rPr>
                <w14:ligatures w14:val="none"/>
              </w:rPr>
            </w:pPr>
            <w:r w:rsidRPr="00804407">
              <w:rPr>
                <w14:ligatures w14:val="none"/>
              </w:rPr>
              <w:t> </w:t>
            </w:r>
          </w:p>
          <w:p w:rsidR="00204DC1" w:rsidRPr="00804407" w:rsidRDefault="00204DC1" w:rsidP="00204DC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4DC1" w:rsidRPr="00804407" w:rsidRDefault="00204DC1" w:rsidP="00204DC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4DC1" w:rsidRPr="00804407" w:rsidRDefault="00204DC1" w:rsidP="00204DC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4DC1" w:rsidRPr="00804407" w:rsidRDefault="00204DC1" w:rsidP="00204DC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4DC1" w:rsidRPr="00804407" w:rsidRDefault="00204DC1" w:rsidP="00204DC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4DC1" w:rsidRPr="00804407" w:rsidRDefault="00204DC1" w:rsidP="00204DC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4DC1" w:rsidRPr="00804407" w:rsidRDefault="00204DC1" w:rsidP="00204DC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351F" w:rsidRPr="00804407" w:rsidRDefault="00B535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6" w:type="dxa"/>
          </w:tcPr>
          <w:p w:rsidR="00D47447" w:rsidRDefault="00D47447" w:rsidP="00204DC1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632795" w:rsidRPr="00804407" w:rsidRDefault="00632795" w:rsidP="00632795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548DD4" w:themeColor="text2" w:themeTint="99"/>
                <w:sz w:val="24"/>
                <w:szCs w:val="24"/>
              </w:rPr>
            </w:pPr>
            <w:r w:rsidRPr="00804407">
              <w:rPr>
                <w:rFonts w:ascii="Times New Roman" w:hAnsi="Times New Roman" w:cs="Times New Roman"/>
                <w:b/>
                <w:bCs/>
                <w:i/>
                <w:iCs/>
                <w:color w:val="548DD4" w:themeColor="text2" w:themeTint="99"/>
                <w:sz w:val="24"/>
                <w:szCs w:val="24"/>
              </w:rPr>
              <w:t xml:space="preserve">Муниципальное дошкольное бюджетное образовательное учреждение </w:t>
            </w:r>
          </w:p>
          <w:p w:rsidR="00632795" w:rsidRPr="00804407" w:rsidRDefault="00632795" w:rsidP="00632795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548DD4" w:themeColor="text2" w:themeTint="99"/>
                <w:sz w:val="24"/>
                <w:szCs w:val="24"/>
              </w:rPr>
            </w:pPr>
            <w:r w:rsidRPr="00804407">
              <w:rPr>
                <w:rFonts w:ascii="Times New Roman" w:hAnsi="Times New Roman" w:cs="Times New Roman"/>
                <w:b/>
                <w:bCs/>
                <w:i/>
                <w:iCs/>
                <w:color w:val="548DD4" w:themeColor="text2" w:themeTint="99"/>
                <w:sz w:val="24"/>
                <w:szCs w:val="24"/>
              </w:rPr>
              <w:t>№7 «Улыбка»</w:t>
            </w:r>
          </w:p>
          <w:p w:rsidR="00632795" w:rsidRPr="00804407" w:rsidRDefault="00632795" w:rsidP="00632795">
            <w:pPr>
              <w:widowControl w:val="0"/>
              <w:jc w:val="center"/>
              <w:rPr>
                <w:rFonts w:ascii="Times New Roman" w:hAnsi="Times New Roman" w:cs="Times New Roman"/>
                <w:color w:val="548DD4" w:themeColor="text2" w:themeTint="99"/>
              </w:rPr>
            </w:pPr>
            <w:r w:rsidRPr="00804407">
              <w:rPr>
                <w:rFonts w:ascii="Times New Roman" w:hAnsi="Times New Roman" w:cs="Times New Roman"/>
                <w:b/>
                <w:bCs/>
                <w:i/>
                <w:iCs/>
                <w:color w:val="548DD4" w:themeColor="text2" w:themeTint="99"/>
                <w:sz w:val="24"/>
                <w:szCs w:val="24"/>
              </w:rPr>
              <w:t>группа «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548DD4" w:themeColor="text2" w:themeTint="99"/>
                <w:sz w:val="24"/>
                <w:szCs w:val="24"/>
              </w:rPr>
              <w:t>К</w:t>
            </w:r>
            <w:r w:rsidRPr="00804407">
              <w:rPr>
                <w:rFonts w:ascii="Times New Roman" w:hAnsi="Times New Roman" w:cs="Times New Roman"/>
                <w:b/>
                <w:bCs/>
                <w:i/>
                <w:iCs/>
                <w:color w:val="548DD4" w:themeColor="text2" w:themeTint="99"/>
                <w:sz w:val="24"/>
                <w:szCs w:val="24"/>
              </w:rPr>
              <w:t>ораблик»</w:t>
            </w:r>
          </w:p>
          <w:p w:rsidR="00632795" w:rsidRDefault="00632795" w:rsidP="00632795">
            <w:pPr>
              <w:jc w:val="center"/>
            </w:pPr>
          </w:p>
          <w:p w:rsidR="00632795" w:rsidRPr="00A35D36" w:rsidRDefault="00632795" w:rsidP="00A35D36">
            <w:pPr>
              <w:pStyle w:val="a5"/>
              <w:jc w:val="center"/>
              <w:rPr>
                <w:rFonts w:ascii="Times New Roman" w:hAnsi="Times New Roman" w:cs="Times New Roman"/>
                <w:b/>
                <w:color w:val="FF0000"/>
                <w:sz w:val="72"/>
              </w:rPr>
            </w:pPr>
            <w:r w:rsidRPr="00A35D36">
              <w:rPr>
                <w:rFonts w:ascii="Times New Roman" w:hAnsi="Times New Roman" w:cs="Times New Roman"/>
                <w:b/>
                <w:color w:val="FF0000"/>
                <w:sz w:val="48"/>
              </w:rPr>
              <w:t>Тряпичная кукла</w:t>
            </w:r>
            <w:r w:rsidR="00A35D36">
              <w:rPr>
                <w:rFonts w:ascii="Times New Roman" w:hAnsi="Times New Roman" w:cs="Times New Roman"/>
                <w:b/>
                <w:color w:val="FF0000"/>
                <w:sz w:val="48"/>
              </w:rPr>
              <w:t xml:space="preserve"> -</w:t>
            </w:r>
            <w:r w:rsidR="00A35D36" w:rsidRPr="00A35D36">
              <w:rPr>
                <w:rFonts w:ascii="Times New Roman" w:hAnsi="Times New Roman" w:cs="Times New Roman"/>
                <w:b/>
                <w:color w:val="FF0000"/>
                <w:sz w:val="48"/>
              </w:rPr>
              <w:t xml:space="preserve">  колокольчик</w:t>
            </w:r>
          </w:p>
          <w:p w:rsidR="009A51B2" w:rsidRPr="009A51B2" w:rsidRDefault="009A51B2" w:rsidP="009A51B2">
            <w:pPr>
              <w:pStyle w:val="msoorganizationname"/>
              <w:widowControl w:val="0"/>
              <w:jc w:val="center"/>
              <w:rPr>
                <w:rFonts w:ascii="Times New Roman" w:hAnsi="Times New Roman"/>
                <w:b/>
                <w:bCs/>
                <w:i/>
                <w:iCs/>
                <w:color w:val="FF0000"/>
                <w:sz w:val="32"/>
                <w:szCs w:val="72"/>
                <w14:ligatures w14:val="none"/>
              </w:rPr>
            </w:pPr>
          </w:p>
          <w:p w:rsidR="00632795" w:rsidRPr="00804407" w:rsidRDefault="00632795" w:rsidP="009A51B2">
            <w:pPr>
              <w:pStyle w:val="c32"/>
              <w:jc w:val="right"/>
              <w:rPr>
                <w:b/>
                <w:color w:val="548DD4" w:themeColor="text2" w:themeTint="99"/>
                <w14:ligatures w14:val="none"/>
              </w:rPr>
            </w:pPr>
            <w:r w:rsidRPr="00804407">
              <w:rPr>
                <w:b/>
                <w:i/>
                <w:iCs/>
                <w:color w:val="548DD4" w:themeColor="text2" w:themeTint="99"/>
                <w14:ligatures w14:val="none"/>
              </w:rPr>
              <w:t>«Из всех существующих в мире загадок</w:t>
            </w:r>
          </w:p>
          <w:p w:rsidR="00632795" w:rsidRPr="00804407" w:rsidRDefault="00632795" w:rsidP="009A51B2">
            <w:pPr>
              <w:pStyle w:val="c32"/>
              <w:jc w:val="right"/>
              <w:rPr>
                <w:b/>
                <w:color w:val="548DD4" w:themeColor="text2" w:themeTint="99"/>
                <w14:ligatures w14:val="none"/>
              </w:rPr>
            </w:pPr>
            <w:r w:rsidRPr="00804407">
              <w:rPr>
                <w:b/>
                <w:i/>
                <w:iCs/>
                <w:color w:val="548DD4" w:themeColor="text2" w:themeTint="99"/>
                <w14:ligatures w14:val="none"/>
              </w:rPr>
              <w:t>тайна куклы – самая загадочная;</w:t>
            </w:r>
          </w:p>
          <w:p w:rsidR="00632795" w:rsidRPr="00804407" w:rsidRDefault="00632795" w:rsidP="009A51B2">
            <w:pPr>
              <w:pStyle w:val="c32"/>
              <w:jc w:val="right"/>
              <w:rPr>
                <w:b/>
                <w:color w:val="548DD4" w:themeColor="text2" w:themeTint="99"/>
                <w14:ligatures w14:val="none"/>
              </w:rPr>
            </w:pPr>
            <w:r w:rsidRPr="00804407">
              <w:rPr>
                <w:b/>
                <w:i/>
                <w:iCs/>
                <w:color w:val="548DD4" w:themeColor="text2" w:themeTint="99"/>
                <w14:ligatures w14:val="none"/>
              </w:rPr>
              <w:t>без понимания сущности куклы</w:t>
            </w:r>
          </w:p>
          <w:p w:rsidR="00632795" w:rsidRPr="00804407" w:rsidRDefault="00632795" w:rsidP="009A51B2">
            <w:pPr>
              <w:pStyle w:val="c32"/>
              <w:jc w:val="right"/>
              <w:rPr>
                <w:b/>
                <w:color w:val="548DD4" w:themeColor="text2" w:themeTint="99"/>
                <w14:ligatures w14:val="none"/>
              </w:rPr>
            </w:pPr>
            <w:r w:rsidRPr="00804407">
              <w:rPr>
                <w:b/>
                <w:i/>
                <w:iCs/>
                <w:color w:val="548DD4" w:themeColor="text2" w:themeTint="99"/>
                <w14:ligatures w14:val="none"/>
              </w:rPr>
              <w:t>невозможно понять и человека».</w:t>
            </w:r>
          </w:p>
          <w:p w:rsidR="00204DC1" w:rsidRDefault="00632795" w:rsidP="009A51B2">
            <w:pPr>
              <w:jc w:val="right"/>
              <w:rPr>
                <w:b/>
                <w:i/>
                <w:iCs/>
                <w:color w:val="548DD4" w:themeColor="text2" w:themeTint="99"/>
              </w:rPr>
            </w:pPr>
            <w:r w:rsidRPr="00804407">
              <w:rPr>
                <w:b/>
                <w:i/>
                <w:iCs/>
                <w:color w:val="548DD4" w:themeColor="text2" w:themeTint="99"/>
              </w:rPr>
              <w:t>М. Е. Салтыков-Щедрин</w:t>
            </w:r>
          </w:p>
          <w:p w:rsidR="00632795" w:rsidRDefault="00632795" w:rsidP="00632795">
            <w:pPr>
              <w:jc w:val="center"/>
            </w:pPr>
          </w:p>
          <w:p w:rsidR="00204DC1" w:rsidRDefault="00204DC1" w:rsidP="00204DC1">
            <w:pPr>
              <w:jc w:val="center"/>
            </w:pPr>
          </w:p>
          <w:p w:rsidR="00204DC1" w:rsidRDefault="00A35D36" w:rsidP="00204DC1">
            <w:pPr>
              <w:jc w:val="center"/>
            </w:pPr>
            <w:bookmarkStart w:id="0" w:name="_GoBack"/>
            <w:r w:rsidRPr="008044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36576" distB="36576" distL="36576" distR="36576" simplePos="0" relativeHeight="251686912" behindDoc="0" locked="0" layoutInCell="1" allowOverlap="1" wp14:anchorId="372C034A" wp14:editId="2E870D0B">
                  <wp:simplePos x="0" y="0"/>
                  <wp:positionH relativeFrom="column">
                    <wp:posOffset>484505</wp:posOffset>
                  </wp:positionH>
                  <wp:positionV relativeFrom="paragraph">
                    <wp:posOffset>154305</wp:posOffset>
                  </wp:positionV>
                  <wp:extent cx="2618105" cy="2622550"/>
                  <wp:effectExtent l="0" t="0" r="0" b="635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105" cy="262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  <w:p w:rsidR="00204DC1" w:rsidRDefault="00204DC1" w:rsidP="00204DC1">
            <w:pPr>
              <w:jc w:val="center"/>
            </w:pPr>
          </w:p>
          <w:p w:rsidR="00204DC1" w:rsidRDefault="00204DC1" w:rsidP="00204DC1">
            <w:pPr>
              <w:jc w:val="center"/>
            </w:pPr>
          </w:p>
          <w:p w:rsidR="00204DC1" w:rsidRDefault="00204DC1" w:rsidP="00204DC1">
            <w:pPr>
              <w:jc w:val="center"/>
            </w:pPr>
          </w:p>
          <w:p w:rsidR="00204DC1" w:rsidRDefault="00204DC1" w:rsidP="00204DC1">
            <w:pPr>
              <w:jc w:val="center"/>
            </w:pPr>
          </w:p>
          <w:p w:rsidR="00204DC1" w:rsidRDefault="00204DC1" w:rsidP="00204DC1">
            <w:pPr>
              <w:jc w:val="center"/>
            </w:pPr>
          </w:p>
          <w:p w:rsidR="00204DC1" w:rsidRDefault="00204DC1" w:rsidP="00204DC1">
            <w:pPr>
              <w:jc w:val="center"/>
            </w:pPr>
          </w:p>
          <w:p w:rsidR="00204DC1" w:rsidRDefault="00204DC1" w:rsidP="00204DC1">
            <w:pPr>
              <w:jc w:val="center"/>
            </w:pPr>
          </w:p>
          <w:p w:rsidR="00204DC1" w:rsidRDefault="00204DC1" w:rsidP="00204DC1">
            <w:pPr>
              <w:jc w:val="center"/>
            </w:pPr>
          </w:p>
          <w:p w:rsidR="00204DC1" w:rsidRPr="00804407" w:rsidRDefault="00204DC1" w:rsidP="00204DC1">
            <w:pPr>
              <w:pStyle w:val="c32"/>
              <w:jc w:val="right"/>
              <w:rPr>
                <w:b/>
                <w:color w:val="548DD4" w:themeColor="text2" w:themeTint="99"/>
                <w14:ligatures w14:val="none"/>
              </w:rPr>
            </w:pPr>
          </w:p>
          <w:p w:rsidR="00204DC1" w:rsidRDefault="00204DC1" w:rsidP="00204DC1">
            <w:pPr>
              <w:widowControl w:val="0"/>
              <w:rPr>
                <w:color w:val="000000"/>
              </w:rPr>
            </w:pPr>
            <w:r>
              <w:t> </w:t>
            </w:r>
          </w:p>
          <w:p w:rsidR="00204DC1" w:rsidRDefault="00204DC1" w:rsidP="00204DC1">
            <w:pPr>
              <w:jc w:val="center"/>
            </w:pPr>
          </w:p>
          <w:p w:rsidR="00204DC1" w:rsidRDefault="00204DC1" w:rsidP="00204DC1">
            <w:pPr>
              <w:jc w:val="center"/>
            </w:pPr>
          </w:p>
          <w:p w:rsidR="00632795" w:rsidRDefault="00632795" w:rsidP="00632795">
            <w:pPr>
              <w:pStyle w:val="4"/>
              <w:widowControl w:val="0"/>
              <w:jc w:val="center"/>
              <w:outlineLvl w:val="3"/>
              <w:rPr>
                <w:rFonts w:ascii="Times New Roman" w:hAnsi="Times New Roman"/>
                <w:i/>
                <w:iCs/>
                <w:color w:val="548DD4" w:themeColor="text2" w:themeTint="99"/>
                <w:sz w:val="24"/>
                <w:szCs w:val="24"/>
                <w14:ligatures w14:val="none"/>
              </w:rPr>
            </w:pPr>
          </w:p>
          <w:p w:rsidR="009A51B2" w:rsidRDefault="009A51B2" w:rsidP="00632795">
            <w:pPr>
              <w:pStyle w:val="4"/>
              <w:widowControl w:val="0"/>
              <w:jc w:val="center"/>
              <w:outlineLvl w:val="3"/>
              <w:rPr>
                <w:rFonts w:ascii="Times New Roman" w:hAnsi="Times New Roman"/>
                <w:i/>
                <w:iCs/>
                <w:color w:val="548DD4" w:themeColor="text2" w:themeTint="99"/>
                <w:sz w:val="24"/>
                <w:szCs w:val="24"/>
                <w14:ligatures w14:val="none"/>
              </w:rPr>
            </w:pPr>
          </w:p>
          <w:p w:rsidR="009A51B2" w:rsidRDefault="009A51B2" w:rsidP="00632795">
            <w:pPr>
              <w:pStyle w:val="4"/>
              <w:widowControl w:val="0"/>
              <w:jc w:val="center"/>
              <w:outlineLvl w:val="3"/>
              <w:rPr>
                <w:rFonts w:ascii="Times New Roman" w:hAnsi="Times New Roman"/>
                <w:i/>
                <w:iCs/>
                <w:color w:val="548DD4" w:themeColor="text2" w:themeTint="99"/>
                <w:sz w:val="24"/>
                <w:szCs w:val="24"/>
                <w14:ligatures w14:val="none"/>
              </w:rPr>
            </w:pPr>
          </w:p>
          <w:p w:rsidR="00A35D36" w:rsidRDefault="00A35D36" w:rsidP="00632795">
            <w:pPr>
              <w:pStyle w:val="4"/>
              <w:widowControl w:val="0"/>
              <w:jc w:val="center"/>
              <w:outlineLvl w:val="3"/>
              <w:rPr>
                <w:rFonts w:ascii="Times New Roman" w:hAnsi="Times New Roman"/>
                <w:i/>
                <w:iCs/>
                <w:color w:val="548DD4" w:themeColor="text2" w:themeTint="99"/>
                <w:sz w:val="24"/>
                <w:szCs w:val="24"/>
                <w14:ligatures w14:val="none"/>
              </w:rPr>
            </w:pPr>
          </w:p>
          <w:p w:rsidR="00A35D36" w:rsidRDefault="00A35D36" w:rsidP="00632795">
            <w:pPr>
              <w:pStyle w:val="4"/>
              <w:widowControl w:val="0"/>
              <w:jc w:val="center"/>
              <w:outlineLvl w:val="3"/>
              <w:rPr>
                <w:rFonts w:ascii="Times New Roman" w:hAnsi="Times New Roman"/>
                <w:i/>
                <w:iCs/>
                <w:color w:val="548DD4" w:themeColor="text2" w:themeTint="99"/>
                <w:sz w:val="24"/>
                <w:szCs w:val="24"/>
                <w14:ligatures w14:val="none"/>
              </w:rPr>
            </w:pPr>
          </w:p>
          <w:p w:rsidR="00A35D36" w:rsidRDefault="00A35D36" w:rsidP="00632795">
            <w:pPr>
              <w:pStyle w:val="4"/>
              <w:widowControl w:val="0"/>
              <w:jc w:val="center"/>
              <w:outlineLvl w:val="3"/>
              <w:rPr>
                <w:rFonts w:ascii="Times New Roman" w:hAnsi="Times New Roman"/>
                <w:i/>
                <w:iCs/>
                <w:color w:val="548DD4" w:themeColor="text2" w:themeTint="99"/>
                <w:sz w:val="24"/>
                <w:szCs w:val="24"/>
                <w14:ligatures w14:val="none"/>
              </w:rPr>
            </w:pPr>
          </w:p>
          <w:p w:rsidR="00632795" w:rsidRPr="00804407" w:rsidRDefault="00632795" w:rsidP="00632795">
            <w:pPr>
              <w:pStyle w:val="4"/>
              <w:widowControl w:val="0"/>
              <w:jc w:val="center"/>
              <w:outlineLvl w:val="3"/>
              <w:rPr>
                <w:rFonts w:ascii="Times New Roman" w:hAnsi="Times New Roman"/>
                <w:i/>
                <w:iCs/>
                <w:color w:val="548DD4" w:themeColor="text2" w:themeTint="99"/>
                <w:sz w:val="24"/>
                <w:szCs w:val="24"/>
                <w14:ligatures w14:val="none"/>
              </w:rPr>
            </w:pPr>
            <w:r w:rsidRPr="00804407">
              <w:rPr>
                <w:rFonts w:ascii="Times New Roman" w:hAnsi="Times New Roman"/>
                <w:i/>
                <w:iCs/>
                <w:color w:val="548DD4" w:themeColor="text2" w:themeTint="99"/>
                <w:sz w:val="24"/>
                <w:szCs w:val="24"/>
                <w14:ligatures w14:val="none"/>
              </w:rPr>
              <w:t>г. Пошехонье</w:t>
            </w:r>
          </w:p>
          <w:p w:rsidR="00204DC1" w:rsidRDefault="00632795" w:rsidP="00632795">
            <w:pPr>
              <w:jc w:val="center"/>
            </w:pPr>
            <w:r>
              <w:t> </w:t>
            </w:r>
          </w:p>
          <w:p w:rsidR="00A35D36" w:rsidRDefault="00A35D36" w:rsidP="00C9348D">
            <w:pPr>
              <w:widowControl w:val="0"/>
            </w:pPr>
          </w:p>
        </w:tc>
      </w:tr>
    </w:tbl>
    <w:p w:rsidR="00A34CE2" w:rsidRDefault="00A34CE2"/>
    <w:sectPr w:rsidR="00A34CE2" w:rsidSect="00B5351F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51F"/>
    <w:rsid w:val="000A3BCB"/>
    <w:rsid w:val="001E1D2F"/>
    <w:rsid w:val="00204DC1"/>
    <w:rsid w:val="0021081F"/>
    <w:rsid w:val="0061401C"/>
    <w:rsid w:val="00632795"/>
    <w:rsid w:val="00804407"/>
    <w:rsid w:val="009A51B2"/>
    <w:rsid w:val="00A34CE2"/>
    <w:rsid w:val="00A35D36"/>
    <w:rsid w:val="00B5351F"/>
    <w:rsid w:val="00C9348D"/>
    <w:rsid w:val="00D47447"/>
    <w:rsid w:val="00EE68FF"/>
    <w:rsid w:val="00F12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link w:val="40"/>
    <w:uiPriority w:val="9"/>
    <w:qFormat/>
    <w:rsid w:val="00204DC1"/>
    <w:pPr>
      <w:spacing w:after="0" w:line="240" w:lineRule="auto"/>
      <w:outlineLvl w:val="3"/>
    </w:pPr>
    <w:rPr>
      <w:rFonts w:ascii="Franklin Gothic Book" w:eastAsia="Times New Roman" w:hAnsi="Franklin Gothic Book" w:cs="Times New Roman"/>
      <w:b/>
      <w:bCs/>
      <w:color w:val="000000"/>
      <w:kern w:val="28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535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4">
    <w:name w:val="c4"/>
    <w:basedOn w:val="a"/>
    <w:rsid w:val="00B5351F"/>
    <w:pPr>
      <w:spacing w:after="0" w:line="273" w:lineRule="auto"/>
    </w:pPr>
    <w:rPr>
      <w:rFonts w:ascii="Times New Roman" w:eastAsia="Times New Roman" w:hAnsi="Times New Roman" w:cs="Times New Roman"/>
      <w:color w:val="000000"/>
      <w:kern w:val="28"/>
      <w:sz w:val="24"/>
      <w:szCs w:val="24"/>
      <w:lang w:eastAsia="ru-RU"/>
      <w14:ligatures w14:val="standard"/>
      <w14:cntxtAlts/>
    </w:rPr>
  </w:style>
  <w:style w:type="paragraph" w:customStyle="1" w:styleId="msobodytext4">
    <w:name w:val="msobodytext4"/>
    <w:rsid w:val="00B5351F"/>
    <w:pPr>
      <w:spacing w:after="120" w:line="333" w:lineRule="auto"/>
    </w:pPr>
    <w:rPr>
      <w:rFonts w:ascii="Times New Roman" w:eastAsia="Times New Roman" w:hAnsi="Times New Roman" w:cs="Times New Roman"/>
      <w:i/>
      <w:iCs/>
      <w:color w:val="000000"/>
      <w:kern w:val="28"/>
      <w:sz w:val="24"/>
      <w:szCs w:val="24"/>
      <w:lang w:eastAsia="ru-RU"/>
      <w14:ligatures w14:val="standard"/>
      <w14:cntxtAlts/>
    </w:rPr>
  </w:style>
  <w:style w:type="paragraph" w:customStyle="1" w:styleId="msoorganizationname">
    <w:name w:val="msoorganizationname"/>
    <w:rsid w:val="00204DC1"/>
    <w:pPr>
      <w:spacing w:after="0" w:line="240" w:lineRule="auto"/>
    </w:pPr>
    <w:rPr>
      <w:rFonts w:ascii="Garamond" w:eastAsia="Times New Roman" w:hAnsi="Garamond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paragraph" w:customStyle="1" w:styleId="c32">
    <w:name w:val="c32"/>
    <w:basedOn w:val="a"/>
    <w:rsid w:val="00204DC1"/>
    <w:pPr>
      <w:spacing w:after="0" w:line="273" w:lineRule="auto"/>
    </w:pPr>
    <w:rPr>
      <w:rFonts w:ascii="Times New Roman" w:eastAsia="Times New Roman" w:hAnsi="Times New Roman" w:cs="Times New Roman"/>
      <w:color w:val="000000"/>
      <w:kern w:val="28"/>
      <w:sz w:val="24"/>
      <w:szCs w:val="24"/>
      <w:lang w:eastAsia="ru-RU"/>
      <w14:ligatures w14:val="standard"/>
      <w14:cntxtAlts/>
    </w:rPr>
  </w:style>
  <w:style w:type="character" w:customStyle="1" w:styleId="40">
    <w:name w:val="Заголовок 4 Знак"/>
    <w:basedOn w:val="a0"/>
    <w:link w:val="4"/>
    <w:uiPriority w:val="9"/>
    <w:rsid w:val="00204DC1"/>
    <w:rPr>
      <w:rFonts w:ascii="Franklin Gothic Book" w:eastAsia="Times New Roman" w:hAnsi="Franklin Gothic Book" w:cs="Times New Roman"/>
      <w:b/>
      <w:bCs/>
      <w:color w:val="000000"/>
      <w:kern w:val="28"/>
      <w:lang w:eastAsia="ru-RU"/>
      <w14:ligatures w14:val="standard"/>
      <w14:cntxtAlts/>
    </w:rPr>
  </w:style>
  <w:style w:type="paragraph" w:styleId="a4">
    <w:name w:val="List Paragraph"/>
    <w:basedOn w:val="a"/>
    <w:uiPriority w:val="34"/>
    <w:qFormat/>
    <w:rsid w:val="00EE68FF"/>
    <w:pPr>
      <w:ind w:left="720"/>
      <w:contextualSpacing/>
    </w:pPr>
  </w:style>
  <w:style w:type="paragraph" w:styleId="a5">
    <w:name w:val="No Spacing"/>
    <w:uiPriority w:val="1"/>
    <w:qFormat/>
    <w:rsid w:val="00A35D3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link w:val="40"/>
    <w:uiPriority w:val="9"/>
    <w:qFormat/>
    <w:rsid w:val="00204DC1"/>
    <w:pPr>
      <w:spacing w:after="0" w:line="240" w:lineRule="auto"/>
      <w:outlineLvl w:val="3"/>
    </w:pPr>
    <w:rPr>
      <w:rFonts w:ascii="Franklin Gothic Book" w:eastAsia="Times New Roman" w:hAnsi="Franklin Gothic Book" w:cs="Times New Roman"/>
      <w:b/>
      <w:bCs/>
      <w:color w:val="000000"/>
      <w:kern w:val="28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535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4">
    <w:name w:val="c4"/>
    <w:basedOn w:val="a"/>
    <w:rsid w:val="00B5351F"/>
    <w:pPr>
      <w:spacing w:after="0" w:line="273" w:lineRule="auto"/>
    </w:pPr>
    <w:rPr>
      <w:rFonts w:ascii="Times New Roman" w:eastAsia="Times New Roman" w:hAnsi="Times New Roman" w:cs="Times New Roman"/>
      <w:color w:val="000000"/>
      <w:kern w:val="28"/>
      <w:sz w:val="24"/>
      <w:szCs w:val="24"/>
      <w:lang w:eastAsia="ru-RU"/>
      <w14:ligatures w14:val="standard"/>
      <w14:cntxtAlts/>
    </w:rPr>
  </w:style>
  <w:style w:type="paragraph" w:customStyle="1" w:styleId="msobodytext4">
    <w:name w:val="msobodytext4"/>
    <w:rsid w:val="00B5351F"/>
    <w:pPr>
      <w:spacing w:after="120" w:line="333" w:lineRule="auto"/>
    </w:pPr>
    <w:rPr>
      <w:rFonts w:ascii="Times New Roman" w:eastAsia="Times New Roman" w:hAnsi="Times New Roman" w:cs="Times New Roman"/>
      <w:i/>
      <w:iCs/>
      <w:color w:val="000000"/>
      <w:kern w:val="28"/>
      <w:sz w:val="24"/>
      <w:szCs w:val="24"/>
      <w:lang w:eastAsia="ru-RU"/>
      <w14:ligatures w14:val="standard"/>
      <w14:cntxtAlts/>
    </w:rPr>
  </w:style>
  <w:style w:type="paragraph" w:customStyle="1" w:styleId="msoorganizationname">
    <w:name w:val="msoorganizationname"/>
    <w:rsid w:val="00204DC1"/>
    <w:pPr>
      <w:spacing w:after="0" w:line="240" w:lineRule="auto"/>
    </w:pPr>
    <w:rPr>
      <w:rFonts w:ascii="Garamond" w:eastAsia="Times New Roman" w:hAnsi="Garamond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paragraph" w:customStyle="1" w:styleId="c32">
    <w:name w:val="c32"/>
    <w:basedOn w:val="a"/>
    <w:rsid w:val="00204DC1"/>
    <w:pPr>
      <w:spacing w:after="0" w:line="273" w:lineRule="auto"/>
    </w:pPr>
    <w:rPr>
      <w:rFonts w:ascii="Times New Roman" w:eastAsia="Times New Roman" w:hAnsi="Times New Roman" w:cs="Times New Roman"/>
      <w:color w:val="000000"/>
      <w:kern w:val="28"/>
      <w:sz w:val="24"/>
      <w:szCs w:val="24"/>
      <w:lang w:eastAsia="ru-RU"/>
      <w14:ligatures w14:val="standard"/>
      <w14:cntxtAlts/>
    </w:rPr>
  </w:style>
  <w:style w:type="character" w:customStyle="1" w:styleId="40">
    <w:name w:val="Заголовок 4 Знак"/>
    <w:basedOn w:val="a0"/>
    <w:link w:val="4"/>
    <w:uiPriority w:val="9"/>
    <w:rsid w:val="00204DC1"/>
    <w:rPr>
      <w:rFonts w:ascii="Franklin Gothic Book" w:eastAsia="Times New Roman" w:hAnsi="Franklin Gothic Book" w:cs="Times New Roman"/>
      <w:b/>
      <w:bCs/>
      <w:color w:val="000000"/>
      <w:kern w:val="28"/>
      <w:lang w:eastAsia="ru-RU"/>
      <w14:ligatures w14:val="standard"/>
      <w14:cntxtAlts/>
    </w:rPr>
  </w:style>
  <w:style w:type="paragraph" w:styleId="a4">
    <w:name w:val="List Paragraph"/>
    <w:basedOn w:val="a"/>
    <w:uiPriority w:val="34"/>
    <w:qFormat/>
    <w:rsid w:val="00EE68FF"/>
    <w:pPr>
      <w:ind w:left="720"/>
      <w:contextualSpacing/>
    </w:pPr>
  </w:style>
  <w:style w:type="paragraph" w:styleId="a5">
    <w:name w:val="No Spacing"/>
    <w:uiPriority w:val="1"/>
    <w:qFormat/>
    <w:rsid w:val="00A35D3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06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8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2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3</Pages>
  <Words>481</Words>
  <Characters>2746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Станислав</cp:lastModifiedBy>
  <cp:revision>3</cp:revision>
  <dcterms:created xsi:type="dcterms:W3CDTF">2020-11-03T19:12:00Z</dcterms:created>
  <dcterms:modified xsi:type="dcterms:W3CDTF">2022-11-08T19:35:00Z</dcterms:modified>
</cp:coreProperties>
</file>