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8E" w:rsidRDefault="008227C5" w:rsidP="00186EE1">
      <w:pPr>
        <w:shd w:val="clear" w:color="auto" w:fill="FFFFFF"/>
        <w:spacing w:before="0" w:after="0" w:line="169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333333"/>
          <w:kern w:val="36"/>
          <w:sz w:val="17"/>
          <w:szCs w:val="17"/>
          <w:lang w:val="ru-RU" w:eastAsia="ru-RU" w:bidi="ar-SA"/>
        </w:rPr>
      </w:pPr>
      <w:r>
        <w:rPr>
          <w:lang w:val="ru-RU"/>
        </w:rPr>
        <w:tab/>
      </w:r>
    </w:p>
    <w:p w:rsidR="0069458E" w:rsidRDefault="0038282A" w:rsidP="0069458E">
      <w:pPr>
        <w:shd w:val="clear" w:color="auto" w:fill="FFFFFF"/>
        <w:spacing w:before="0" w:after="67" w:line="199" w:lineRule="atLeast"/>
        <w:jc w:val="center"/>
        <w:textAlignment w:val="baseline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u-RU"/>
        </w:rPr>
        <w:t>Конспект семейная гостиной</w:t>
      </w:r>
      <w:r w:rsidR="0069458E" w:rsidRPr="006C095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с детьми и родителями второй младшей группы на тему "Художественная мастерская"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(2019 г)</w:t>
      </w:r>
    </w:p>
    <w:p w:rsidR="0038282A" w:rsidRPr="0069458E" w:rsidRDefault="0038282A" w:rsidP="0038282A">
      <w:pPr>
        <w:shd w:val="clear" w:color="auto" w:fill="FFFFFF"/>
        <w:spacing w:before="0" w:after="67" w:line="199" w:lineRule="atLeast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Разработали: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u-RU"/>
        </w:rPr>
        <w:t>Шорина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Ю.А., Новикова Е.А.</w:t>
      </w:r>
    </w:p>
    <w:p w:rsidR="0069458E" w:rsidRPr="0069458E" w:rsidRDefault="0069458E" w:rsidP="0069458E">
      <w:pPr>
        <w:shd w:val="clear" w:color="auto" w:fill="FFFFFF"/>
        <w:spacing w:before="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C09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Задачи:</w:t>
      </w:r>
      <w:r w:rsidRPr="006945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показать родителям значение совместного изобразительного творчества для развития ребёнка; познакомить с нетрадиционными техниками изобразительной деятельности; содействовать сплочению детей и взрослых.</w:t>
      </w:r>
    </w:p>
    <w:p w:rsidR="0069458E" w:rsidRPr="0069458E" w:rsidRDefault="0069458E" w:rsidP="0069458E">
      <w:pPr>
        <w:shd w:val="clear" w:color="auto" w:fill="FFFFFF"/>
        <w:spacing w:before="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C09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Материал и оборудование:</w:t>
      </w:r>
      <w:r w:rsidRPr="006945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  <w:proofErr w:type="spellStart"/>
      <w:r w:rsidRPr="006945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цветик-семицветик</w:t>
      </w:r>
      <w:proofErr w:type="spellEnd"/>
      <w:r w:rsidRPr="006945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по количеству родителей: листы бумаги с контурным изображением цветущей ветки, акварель, гуашь белого цвета, кисти, соль крупная, салфетки, комплекты фишек красного, жёлтого и синего цвета, пульверизаторы; аудиозапись песни «Моя семья» (сл. и муз. А. Ермолова).</w:t>
      </w:r>
    </w:p>
    <w:p w:rsidR="0069458E" w:rsidRPr="0069458E" w:rsidRDefault="0069458E" w:rsidP="0069458E">
      <w:pPr>
        <w:shd w:val="clear" w:color="auto" w:fill="FFFFFF"/>
        <w:spacing w:before="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C09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Ход мероприятия</w:t>
      </w:r>
    </w:p>
    <w:p w:rsidR="0069458E" w:rsidRPr="0069458E" w:rsidRDefault="0069458E" w:rsidP="0069458E">
      <w:pPr>
        <w:shd w:val="clear" w:color="auto" w:fill="FFFFFF"/>
        <w:spacing w:before="0"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945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музыкальном зале оформлены две зоны: «Творчество» и «Общение». Расставлены стулья, столы с необходимым материалом. Звучит песня «Моя семья». Родители размещаются в зоне «Общение».</w:t>
      </w:r>
    </w:p>
    <w:p w:rsidR="0069458E" w:rsidRPr="0069458E" w:rsidRDefault="0069458E" w:rsidP="0069458E">
      <w:pPr>
        <w:shd w:val="clear" w:color="auto" w:fill="FFFFFF"/>
        <w:spacing w:before="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C09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Ведущий (В.).</w:t>
      </w:r>
      <w:r w:rsidRPr="006945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Здравствуйте, уважаемые родители. Я рада видеть вас в художественной гостиной, тема нашей встречи — «Только вместе мы всё сможем». Давайте поближе познакомимся друг с другом.</w:t>
      </w:r>
    </w:p>
    <w:p w:rsidR="0069458E" w:rsidRPr="0069458E" w:rsidRDefault="0069458E" w:rsidP="0069458E">
      <w:pPr>
        <w:shd w:val="clear" w:color="auto" w:fill="FFFFFF"/>
        <w:spacing w:before="0" w:after="0" w:line="169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6C09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Упражнение «Снежный ком»</w:t>
      </w:r>
    </w:p>
    <w:p w:rsidR="0069458E" w:rsidRPr="0069458E" w:rsidRDefault="0069458E" w:rsidP="0069458E">
      <w:pPr>
        <w:shd w:val="clear" w:color="auto" w:fill="FFFFFF"/>
        <w:spacing w:before="0"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945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Родители по очереди называют своё имя с каким-нибудь прилагательным, которое начинается на первую букву имени.</w:t>
      </w:r>
    </w:p>
    <w:p w:rsidR="0069458E" w:rsidRPr="0069458E" w:rsidRDefault="0069458E" w:rsidP="0069458E">
      <w:pPr>
        <w:shd w:val="clear" w:color="auto" w:fill="FFFFFF"/>
        <w:spacing w:before="0"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945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Следующий по кругу должен сначала назвать предыдущих участников, затем себя. Например, я — Наталья независимая; Наталья независимая, я — Ольга очаровательная, и т.д.</w:t>
      </w:r>
    </w:p>
    <w:p w:rsidR="0069458E" w:rsidRPr="0069458E" w:rsidRDefault="0069458E" w:rsidP="0069458E">
      <w:pPr>
        <w:shd w:val="clear" w:color="auto" w:fill="FFFFFF"/>
        <w:spacing w:before="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C09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В.</w:t>
      </w:r>
      <w:r w:rsidRPr="006945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Уважаемые родители, первыми наставниками в жизни ваших детей являетесь именно вы. Нужно осознавать и помнить, что роль отца и матери чрезвычайно важна для ребёнка. Однако дети не всегда получают достаточно внимания. И зачастую ребёнок остаётся наедине со своими заботами, интересами, а порой и бедами. Совместные занятия оказывают положительное влияние на развитие детей, способствуют сближению, формированию доверительных отношений, налаживанию сотрудничества.</w:t>
      </w:r>
    </w:p>
    <w:p w:rsidR="0069458E" w:rsidRPr="0069458E" w:rsidRDefault="0069458E" w:rsidP="0069458E">
      <w:pPr>
        <w:shd w:val="clear" w:color="auto" w:fill="FFFFFF"/>
        <w:spacing w:before="0" w:after="0" w:line="169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6C09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Упражнение «Вопрос-ответ»</w:t>
      </w:r>
    </w:p>
    <w:p w:rsidR="0069458E" w:rsidRPr="0069458E" w:rsidRDefault="0069458E" w:rsidP="0069458E">
      <w:pPr>
        <w:shd w:val="clear" w:color="auto" w:fill="FFFFFF"/>
        <w:spacing w:before="0"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945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Родители по очереди отвечают на следующие вопросы: «Какое любимое занятие у вашего ребёнка?», «Чем вы любите заниматься совместно?».</w:t>
      </w:r>
    </w:p>
    <w:p w:rsidR="0069458E" w:rsidRPr="0069458E" w:rsidRDefault="0069458E" w:rsidP="0069458E">
      <w:pPr>
        <w:shd w:val="clear" w:color="auto" w:fill="FFFFFF"/>
        <w:spacing w:before="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C09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В.</w:t>
      </w:r>
      <w:r w:rsidRPr="006945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Наши ребята — личности творческие, поэтому я хочу предложить вам поразмышлять над тем, какое внимание вы уделяете занятиям творчеством в вашей семье.</w:t>
      </w:r>
    </w:p>
    <w:p w:rsidR="0069458E" w:rsidRPr="0069458E" w:rsidRDefault="0069458E" w:rsidP="0069458E">
      <w:pPr>
        <w:shd w:val="clear" w:color="auto" w:fill="FFFFFF"/>
        <w:spacing w:before="0"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945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Если вы делаете то, о чём сказано в утверждениях, всегда или часто, то выставляйте фишку красного цвета, если не всегда — жёлтого, редко или никогда — синего:</w:t>
      </w:r>
    </w:p>
    <w:p w:rsidR="0069458E" w:rsidRPr="0069458E" w:rsidRDefault="0069458E" w:rsidP="0069458E">
      <w:pPr>
        <w:numPr>
          <w:ilvl w:val="0"/>
          <w:numId w:val="4"/>
        </w:numPr>
        <w:shd w:val="clear" w:color="auto" w:fill="FFFFFF"/>
        <w:spacing w:before="0" w:after="53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945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занимаюсь с ребёнком изобразительной деятельностью;</w:t>
      </w:r>
    </w:p>
    <w:p w:rsidR="0069458E" w:rsidRPr="0069458E" w:rsidRDefault="0069458E" w:rsidP="0069458E">
      <w:pPr>
        <w:numPr>
          <w:ilvl w:val="0"/>
          <w:numId w:val="4"/>
        </w:numPr>
        <w:shd w:val="clear" w:color="auto" w:fill="FFFFFF"/>
        <w:spacing w:before="0" w:after="53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945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рассказываю ему о своих увлечениях в детстве;</w:t>
      </w:r>
    </w:p>
    <w:p w:rsidR="0069458E" w:rsidRPr="0069458E" w:rsidRDefault="0069458E" w:rsidP="0069458E">
      <w:pPr>
        <w:numPr>
          <w:ilvl w:val="0"/>
          <w:numId w:val="4"/>
        </w:numPr>
        <w:shd w:val="clear" w:color="auto" w:fill="FFFFFF"/>
        <w:spacing w:before="0" w:after="53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945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совместно с ребёнком придумываю, как украсить домашний интерьер;</w:t>
      </w:r>
    </w:p>
    <w:p w:rsidR="0069458E" w:rsidRPr="0069458E" w:rsidRDefault="0069458E" w:rsidP="0069458E">
      <w:pPr>
        <w:numPr>
          <w:ilvl w:val="0"/>
          <w:numId w:val="4"/>
        </w:numPr>
        <w:shd w:val="clear" w:color="auto" w:fill="FFFFFF"/>
        <w:spacing w:before="0" w:after="53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945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слушаю его рассказы о занятиях в детском саду;</w:t>
      </w:r>
    </w:p>
    <w:p w:rsidR="0069458E" w:rsidRPr="0069458E" w:rsidRDefault="0069458E" w:rsidP="0069458E">
      <w:pPr>
        <w:numPr>
          <w:ilvl w:val="0"/>
          <w:numId w:val="4"/>
        </w:numPr>
        <w:shd w:val="clear" w:color="auto" w:fill="FFFFFF"/>
        <w:spacing w:before="0" w:after="53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945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 лишаю его возможности заниматься изобразительным творчеством;</w:t>
      </w:r>
    </w:p>
    <w:p w:rsidR="0069458E" w:rsidRPr="0069458E" w:rsidRDefault="0069458E" w:rsidP="0069458E">
      <w:pPr>
        <w:numPr>
          <w:ilvl w:val="0"/>
          <w:numId w:val="4"/>
        </w:numPr>
        <w:shd w:val="clear" w:color="auto" w:fill="FFFFFF"/>
        <w:spacing w:before="0" w:after="53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945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собираю работы ребёнка;</w:t>
      </w:r>
    </w:p>
    <w:p w:rsidR="0069458E" w:rsidRPr="0069458E" w:rsidRDefault="0069458E" w:rsidP="0069458E">
      <w:pPr>
        <w:numPr>
          <w:ilvl w:val="0"/>
          <w:numId w:val="4"/>
        </w:numPr>
        <w:shd w:val="clear" w:color="auto" w:fill="FFFFFF"/>
        <w:spacing w:before="0" w:after="53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945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дарю ему материалы для творчества.</w:t>
      </w:r>
    </w:p>
    <w:p w:rsidR="0069458E" w:rsidRPr="0069458E" w:rsidRDefault="0069458E" w:rsidP="0069458E">
      <w:pPr>
        <w:shd w:val="clear" w:color="auto" w:fill="FFFFFF"/>
        <w:spacing w:before="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C09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В.</w:t>
      </w:r>
      <w:r w:rsidRPr="006945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Если на вашем столе больше фишек красного цвета, значит, занятиям творческой деятельностью вы уделяете достаточно внимания, что очень важно для развития творческих способностей детей.</w:t>
      </w:r>
    </w:p>
    <w:p w:rsidR="0069458E" w:rsidRPr="0069458E" w:rsidRDefault="0069458E" w:rsidP="0069458E">
      <w:pPr>
        <w:shd w:val="clear" w:color="auto" w:fill="FFFFFF"/>
        <w:spacing w:before="0"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945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Сейчас я хочу предложить вам заняться изобразительной деятельностью с использованием нетрадиционных техник рисования.</w:t>
      </w:r>
    </w:p>
    <w:p w:rsidR="0069458E" w:rsidRPr="0069458E" w:rsidRDefault="0069458E" w:rsidP="0069458E">
      <w:pPr>
        <w:shd w:val="clear" w:color="auto" w:fill="FFFFFF"/>
        <w:spacing w:before="0"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945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Изобразительная деятельность стимулирует всестороннее развитие ребёнка, совершенствует его моторные навыки, формирует воображение, раскрывает творческий потенциал, а её результаты позволяют украсить интерьер дома интересным и оригинальным элементом декора.</w:t>
      </w:r>
    </w:p>
    <w:p w:rsidR="0069458E" w:rsidRPr="0069458E" w:rsidRDefault="0069458E" w:rsidP="0069458E">
      <w:pPr>
        <w:shd w:val="clear" w:color="auto" w:fill="FFFFFF"/>
        <w:spacing w:before="0"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945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Мы познакомимся с акварельной техникой рисования по сырой бумаге с элементами рисования солью и </w:t>
      </w:r>
      <w:proofErr w:type="spellStart"/>
      <w:r w:rsidRPr="006945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набрызга</w:t>
      </w:r>
      <w:proofErr w:type="spellEnd"/>
      <w:r w:rsidRPr="006945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Создавать изображение вы будете в паре со своим ребёнком. Распределить обязанности предлагаю вам самостоятельно в процессе работы.</w:t>
      </w:r>
    </w:p>
    <w:p w:rsidR="0069458E" w:rsidRPr="0069458E" w:rsidRDefault="0069458E" w:rsidP="0069458E">
      <w:pPr>
        <w:shd w:val="clear" w:color="auto" w:fill="FFFFFF"/>
        <w:spacing w:before="0" w:after="0" w:line="153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6C09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Звучит песня «Моя семья», входят дети.</w:t>
      </w:r>
    </w:p>
    <w:p w:rsidR="0069458E" w:rsidRPr="0069458E" w:rsidRDefault="0069458E" w:rsidP="0069458E">
      <w:pPr>
        <w:shd w:val="clear" w:color="auto" w:fill="FFFFFF"/>
        <w:spacing w:before="0"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945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Родители с детьми перемещаются в зону «Творчество» и приступают к созданию рисунка по следующим этапам:</w:t>
      </w:r>
    </w:p>
    <w:p w:rsidR="0069458E" w:rsidRPr="0069458E" w:rsidRDefault="0069458E" w:rsidP="0069458E">
      <w:pPr>
        <w:numPr>
          <w:ilvl w:val="0"/>
          <w:numId w:val="5"/>
        </w:numPr>
        <w:shd w:val="clear" w:color="auto" w:fill="FFFFFF"/>
        <w:spacing w:before="0" w:after="53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945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 помощью пульверизатора обильно смачивают лист бумаги. Излишки воды удаляют салфеткой;</w:t>
      </w:r>
    </w:p>
    <w:p w:rsidR="0069458E" w:rsidRPr="0069458E" w:rsidRDefault="0069458E" w:rsidP="0069458E">
      <w:pPr>
        <w:numPr>
          <w:ilvl w:val="0"/>
          <w:numId w:val="5"/>
        </w:numPr>
        <w:shd w:val="clear" w:color="auto" w:fill="FFFFFF"/>
        <w:spacing w:before="0"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945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закрашивают фон акварелью, стараясь не «подходить» кисточкой на расстояние ближе 2—3 мм к краям центрального изображения. </w:t>
      </w:r>
      <w:r w:rsidRPr="006C095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(Палитру цветов выбирают участники, краску наносят произвольно, пятнами.)</w:t>
      </w:r>
      <w:r w:rsidRPr="006945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Затем посыпают изображение солью.</w:t>
      </w:r>
    </w:p>
    <w:p w:rsidR="0069458E" w:rsidRPr="0069458E" w:rsidRDefault="0069458E" w:rsidP="0069458E">
      <w:pPr>
        <w:shd w:val="clear" w:color="auto" w:fill="FFFFFF"/>
        <w:spacing w:before="0"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945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Пока изображение высыхает, родители с детьми перемещаются в зону «Общение».</w:t>
      </w:r>
    </w:p>
    <w:p w:rsidR="0069458E" w:rsidRPr="0069458E" w:rsidRDefault="0069458E" w:rsidP="0069458E">
      <w:pPr>
        <w:shd w:val="clear" w:color="auto" w:fill="FFFFFF"/>
        <w:spacing w:before="0" w:after="0" w:line="153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6C09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Игра «Скульптор и глина»</w:t>
      </w:r>
    </w:p>
    <w:p w:rsidR="0069458E" w:rsidRPr="0069458E" w:rsidRDefault="0069458E" w:rsidP="0069458E">
      <w:pPr>
        <w:shd w:val="clear" w:color="auto" w:fill="FFFFFF"/>
        <w:spacing w:before="0"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945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Игра проводится в парах. Родители — «скульпторы», дети — «глина». «Скульптор» придаёт «глине» форму (позу). Остальные рассматривают готовую «скульптуру» и дают ей название. «Скульптор» и «глина» могут меняться ролями. Игра повторяется несколько раз.</w:t>
      </w:r>
    </w:p>
    <w:p w:rsidR="0069458E" w:rsidRPr="0069458E" w:rsidRDefault="0069458E" w:rsidP="0069458E">
      <w:pPr>
        <w:shd w:val="clear" w:color="auto" w:fill="FFFFFF"/>
        <w:spacing w:before="0" w:after="0" w:line="169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6C09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Упражнение «</w:t>
      </w:r>
      <w:proofErr w:type="spellStart"/>
      <w:r w:rsidRPr="006C09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Цветик-семицветик</w:t>
      </w:r>
      <w:proofErr w:type="spellEnd"/>
      <w:r w:rsidRPr="006C09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»</w:t>
      </w:r>
    </w:p>
    <w:p w:rsidR="0069458E" w:rsidRPr="0069458E" w:rsidRDefault="0069458E" w:rsidP="0069458E">
      <w:pPr>
        <w:shd w:val="clear" w:color="auto" w:fill="FFFFFF"/>
        <w:spacing w:before="0"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945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Участники становятся в круг. В центр круга по очереди выходят родитель и ребёнок. У взрослого в руках </w:t>
      </w:r>
      <w:proofErr w:type="spellStart"/>
      <w:r w:rsidRPr="006945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цветик-семицветик</w:t>
      </w:r>
      <w:proofErr w:type="spellEnd"/>
      <w:r w:rsidRPr="006945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69458E" w:rsidRPr="0069458E" w:rsidRDefault="0069458E" w:rsidP="0069458E">
      <w:pPr>
        <w:shd w:val="clear" w:color="auto" w:fill="FFFFFF"/>
        <w:spacing w:before="0"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945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Ему необходимо назвать по количеству лепестков уменьшительно-ласкательные производные от имени своего ребёнка или те слова, которыми его нежно называют дома, и передать цветок следующему участнику.</w:t>
      </w:r>
    </w:p>
    <w:p w:rsidR="0069458E" w:rsidRPr="0069458E" w:rsidRDefault="0069458E" w:rsidP="0069458E">
      <w:pPr>
        <w:shd w:val="clear" w:color="auto" w:fill="FFFFFF"/>
        <w:spacing w:before="0"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945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Родители с детьми возвращаются в зону «Творчество» и продолжают работу над изображением по следующим этапам:</w:t>
      </w:r>
    </w:p>
    <w:p w:rsidR="0069458E" w:rsidRPr="0069458E" w:rsidRDefault="0069458E" w:rsidP="0069458E">
      <w:pPr>
        <w:numPr>
          <w:ilvl w:val="0"/>
          <w:numId w:val="6"/>
        </w:numPr>
        <w:shd w:val="clear" w:color="auto" w:fill="FFFFFF"/>
        <w:spacing w:before="0" w:after="53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945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 помощью пульверизатора с большого расстояния смачивают центральное изображение на листе бумаги. Излишки воды удаляют салфеткой. Акварелью разукрашивают цветы, листья, ветки. Посыпают изображение солью;</w:t>
      </w:r>
    </w:p>
    <w:p w:rsidR="0069458E" w:rsidRPr="0069458E" w:rsidRDefault="0069458E" w:rsidP="0069458E">
      <w:pPr>
        <w:numPr>
          <w:ilvl w:val="0"/>
          <w:numId w:val="6"/>
        </w:numPr>
        <w:shd w:val="clear" w:color="auto" w:fill="FFFFFF"/>
        <w:spacing w:before="0" w:after="53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945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техникой </w:t>
      </w:r>
      <w:proofErr w:type="spellStart"/>
      <w:r w:rsidRPr="006945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набрызга</w:t>
      </w:r>
      <w:proofErr w:type="spellEnd"/>
      <w:r w:rsidRPr="006945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наносят на изображение гуашь белого цвета;</w:t>
      </w:r>
    </w:p>
    <w:p w:rsidR="0069458E" w:rsidRPr="0069458E" w:rsidRDefault="0069458E" w:rsidP="0069458E">
      <w:pPr>
        <w:numPr>
          <w:ilvl w:val="0"/>
          <w:numId w:val="6"/>
        </w:numPr>
        <w:shd w:val="clear" w:color="auto" w:fill="FFFFFF"/>
        <w:spacing w:before="0" w:after="53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945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после полного высыхания рисунка смахивают сухой кистью соль.</w:t>
      </w:r>
    </w:p>
    <w:p w:rsidR="0069458E" w:rsidRPr="0069458E" w:rsidRDefault="0069458E" w:rsidP="0069458E">
      <w:pPr>
        <w:shd w:val="clear" w:color="auto" w:fill="FFFFFF"/>
        <w:spacing w:before="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C09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 </w:t>
      </w:r>
    </w:p>
    <w:p w:rsidR="0069458E" w:rsidRPr="006C0956" w:rsidRDefault="0069458E" w:rsidP="0069458E">
      <w:pPr>
        <w:shd w:val="clear" w:color="auto" w:fill="FFFFFF"/>
        <w:spacing w:before="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C09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В.</w:t>
      </w:r>
      <w:r w:rsidRPr="0069458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Уважаемые родители! Наша встреча подошла к концу. Я вижу замечательные картины! Вы можете гордиться вашими детьми. Уверена, что совместно вы придумаете ещё немало интересных способов рисования. Хороших вам семейных вечеров!</w:t>
      </w:r>
    </w:p>
    <w:p w:rsidR="0069458E" w:rsidRPr="0069458E" w:rsidRDefault="0069458E" w:rsidP="0069458E">
      <w:pPr>
        <w:shd w:val="clear" w:color="auto" w:fill="FFFFFF"/>
        <w:spacing w:before="0"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6C0956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Рефлексия.</w:t>
      </w:r>
    </w:p>
    <w:p w:rsidR="0069458E" w:rsidRPr="00800EA1" w:rsidRDefault="0069458E" w:rsidP="00AD151A">
      <w:pPr>
        <w:shd w:val="clear" w:color="auto" w:fill="FFFFFF"/>
        <w:spacing w:before="0" w:after="0" w:line="169" w:lineRule="atLeas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:rsidR="00AD151A" w:rsidRPr="00800EA1" w:rsidRDefault="00AD151A" w:rsidP="00AD151A">
      <w:pPr>
        <w:shd w:val="clear" w:color="auto" w:fill="FFFFFF"/>
        <w:spacing w:before="0" w:after="1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D151A" w:rsidRPr="00800EA1" w:rsidRDefault="00AD151A" w:rsidP="00AD151A">
      <w:pPr>
        <w:shd w:val="clear" w:color="auto" w:fill="FFFFFF"/>
        <w:spacing w:before="0" w:after="0" w:line="153" w:lineRule="atLeast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p w:rsidR="00AA78FD" w:rsidRPr="00800EA1" w:rsidRDefault="00AA78FD" w:rsidP="00AD151A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800EA1" w:rsidRPr="00800EA1" w:rsidRDefault="00800EA1" w:rsidP="00800EA1">
      <w:pPr>
        <w:shd w:val="clear" w:color="auto" w:fill="FFFFFF"/>
        <w:spacing w:before="0" w:after="100" w:line="240" w:lineRule="auto"/>
        <w:textAlignment w:val="baseline"/>
        <w:rPr>
          <w:rFonts w:ascii="Helvetica" w:eastAsia="Times New Roman" w:hAnsi="Helvetica" w:cs="Helvetica"/>
          <w:sz w:val="10"/>
          <w:szCs w:val="10"/>
          <w:lang w:val="ru-RU" w:eastAsia="ru-RU" w:bidi="ar-SA"/>
        </w:rPr>
      </w:pPr>
    </w:p>
    <w:p w:rsidR="00AA78FD" w:rsidRPr="006C0956" w:rsidRDefault="00AA78FD" w:rsidP="00800EA1">
      <w:pPr>
        <w:shd w:val="clear" w:color="auto" w:fill="FFFFFF"/>
        <w:spacing w:before="0" w:after="0" w:line="169" w:lineRule="atLeast"/>
        <w:textAlignment w:val="baseline"/>
        <w:outlineLvl w:val="2"/>
        <w:rPr>
          <w:rFonts w:ascii="inherit" w:eastAsia="Times New Roman" w:hAnsi="inherit" w:cs="Helvetica"/>
          <w:b/>
          <w:bCs/>
          <w:sz w:val="27"/>
          <w:szCs w:val="27"/>
          <w:lang w:val="ru-RU" w:eastAsia="ru-RU" w:bidi="ar-SA"/>
        </w:rPr>
      </w:pPr>
    </w:p>
    <w:sectPr w:rsidR="00AA78FD" w:rsidRPr="006C0956" w:rsidSect="0059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55B7"/>
    <w:multiLevelType w:val="multilevel"/>
    <w:tmpl w:val="45AAEF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F5F10"/>
    <w:multiLevelType w:val="multilevel"/>
    <w:tmpl w:val="44B418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0B6AEF"/>
    <w:multiLevelType w:val="multilevel"/>
    <w:tmpl w:val="523400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2506B1"/>
    <w:multiLevelType w:val="multilevel"/>
    <w:tmpl w:val="13EC91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6838BB"/>
    <w:multiLevelType w:val="multilevel"/>
    <w:tmpl w:val="5C7464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D63872"/>
    <w:multiLevelType w:val="multilevel"/>
    <w:tmpl w:val="61FED3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8227C5"/>
    <w:rsid w:val="000575F2"/>
    <w:rsid w:val="000B78A7"/>
    <w:rsid w:val="000C6088"/>
    <w:rsid w:val="00186EE1"/>
    <w:rsid w:val="002F5209"/>
    <w:rsid w:val="0038282A"/>
    <w:rsid w:val="00590944"/>
    <w:rsid w:val="0069458E"/>
    <w:rsid w:val="006C0956"/>
    <w:rsid w:val="007B3CF2"/>
    <w:rsid w:val="00800EA1"/>
    <w:rsid w:val="008227C5"/>
    <w:rsid w:val="009B20A4"/>
    <w:rsid w:val="00AA78FD"/>
    <w:rsid w:val="00AD151A"/>
    <w:rsid w:val="00B21EDD"/>
    <w:rsid w:val="00D76C0C"/>
    <w:rsid w:val="00FC3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A4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B20A4"/>
    <w:pPr>
      <w:pBdr>
        <w:top w:val="single" w:sz="24" w:space="0" w:color="72A376" w:themeColor="accent1"/>
        <w:left w:val="single" w:sz="24" w:space="0" w:color="72A376" w:themeColor="accent1"/>
        <w:bottom w:val="single" w:sz="24" w:space="0" w:color="72A376" w:themeColor="accent1"/>
        <w:right w:val="single" w:sz="24" w:space="0" w:color="72A376" w:themeColor="accent1"/>
      </w:pBdr>
      <w:shd w:val="clear" w:color="auto" w:fill="72A37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0A4"/>
    <w:pPr>
      <w:pBdr>
        <w:top w:val="single" w:sz="24" w:space="0" w:color="E2ECE3" w:themeColor="accent1" w:themeTint="33"/>
        <w:left w:val="single" w:sz="24" w:space="0" w:color="E2ECE3" w:themeColor="accent1" w:themeTint="33"/>
        <w:bottom w:val="single" w:sz="24" w:space="0" w:color="E2ECE3" w:themeColor="accent1" w:themeTint="33"/>
        <w:right w:val="single" w:sz="24" w:space="0" w:color="E2ECE3" w:themeColor="accent1" w:themeTint="33"/>
      </w:pBdr>
      <w:shd w:val="clear" w:color="auto" w:fill="E2ECE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9B20A4"/>
    <w:pPr>
      <w:pBdr>
        <w:top w:val="single" w:sz="6" w:space="2" w:color="72A376" w:themeColor="accent1"/>
        <w:left w:val="single" w:sz="6" w:space="2" w:color="72A376" w:themeColor="accent1"/>
      </w:pBdr>
      <w:spacing w:before="300" w:after="0"/>
      <w:outlineLvl w:val="2"/>
    </w:pPr>
    <w:rPr>
      <w:caps/>
      <w:color w:val="365338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B20A4"/>
    <w:pPr>
      <w:pBdr>
        <w:top w:val="dotted" w:sz="6" w:space="2" w:color="72A376" w:themeColor="accent1"/>
        <w:left w:val="dotted" w:sz="6" w:space="2" w:color="72A376" w:themeColor="accent1"/>
      </w:pBdr>
      <w:spacing w:before="300" w:after="0"/>
      <w:outlineLvl w:val="3"/>
    </w:pPr>
    <w:rPr>
      <w:caps/>
      <w:color w:val="527D55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0A4"/>
    <w:pPr>
      <w:pBdr>
        <w:bottom w:val="single" w:sz="6" w:space="1" w:color="72A376" w:themeColor="accent1"/>
      </w:pBdr>
      <w:spacing w:before="300" w:after="0"/>
      <w:outlineLvl w:val="4"/>
    </w:pPr>
    <w:rPr>
      <w:caps/>
      <w:color w:val="527D55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0A4"/>
    <w:pPr>
      <w:pBdr>
        <w:bottom w:val="dotted" w:sz="6" w:space="1" w:color="72A376" w:themeColor="accent1"/>
      </w:pBdr>
      <w:spacing w:before="300" w:after="0"/>
      <w:outlineLvl w:val="5"/>
    </w:pPr>
    <w:rPr>
      <w:caps/>
      <w:color w:val="527D55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0A4"/>
    <w:pPr>
      <w:spacing w:before="300" w:after="0"/>
      <w:outlineLvl w:val="6"/>
    </w:pPr>
    <w:rPr>
      <w:caps/>
      <w:color w:val="527D55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0A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0A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0A4"/>
    <w:rPr>
      <w:b/>
      <w:bCs/>
      <w:caps/>
      <w:color w:val="FFFFFF" w:themeColor="background1"/>
      <w:spacing w:val="15"/>
      <w:shd w:val="clear" w:color="auto" w:fill="72A376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9B20A4"/>
    <w:rPr>
      <w:caps/>
      <w:spacing w:val="15"/>
      <w:shd w:val="clear" w:color="auto" w:fill="E2ECE3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9B20A4"/>
    <w:rPr>
      <w:caps/>
      <w:color w:val="36533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rsid w:val="009B20A4"/>
    <w:rPr>
      <w:caps/>
      <w:color w:val="527D5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B20A4"/>
    <w:rPr>
      <w:caps/>
      <w:color w:val="527D5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B20A4"/>
    <w:rPr>
      <w:caps/>
      <w:color w:val="527D5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B20A4"/>
    <w:rPr>
      <w:caps/>
      <w:color w:val="527D5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B20A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B20A4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B20A4"/>
    <w:rPr>
      <w:b/>
      <w:bCs/>
      <w:color w:val="527D5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B20A4"/>
    <w:pPr>
      <w:spacing w:before="720"/>
    </w:pPr>
    <w:rPr>
      <w:caps/>
      <w:color w:val="72A376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B20A4"/>
    <w:rPr>
      <w:caps/>
      <w:color w:val="72A376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B20A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B20A4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9B20A4"/>
    <w:rPr>
      <w:b/>
      <w:bCs/>
    </w:rPr>
  </w:style>
  <w:style w:type="character" w:styleId="a9">
    <w:name w:val="Emphasis"/>
    <w:uiPriority w:val="20"/>
    <w:qFormat/>
    <w:rsid w:val="009B20A4"/>
    <w:rPr>
      <w:caps/>
      <w:color w:val="365338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9B20A4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B20A4"/>
    <w:rPr>
      <w:sz w:val="20"/>
      <w:szCs w:val="20"/>
    </w:rPr>
  </w:style>
  <w:style w:type="paragraph" w:styleId="ac">
    <w:name w:val="List Paragraph"/>
    <w:basedOn w:val="a"/>
    <w:uiPriority w:val="34"/>
    <w:qFormat/>
    <w:rsid w:val="009B20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20A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B20A4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B20A4"/>
    <w:pPr>
      <w:pBdr>
        <w:top w:val="single" w:sz="4" w:space="10" w:color="72A376" w:themeColor="accent1"/>
        <w:left w:val="single" w:sz="4" w:space="10" w:color="72A376" w:themeColor="accent1"/>
      </w:pBdr>
      <w:spacing w:after="0"/>
      <w:ind w:left="1296" w:right="1152"/>
      <w:jc w:val="both"/>
    </w:pPr>
    <w:rPr>
      <w:i/>
      <w:iCs/>
      <w:color w:val="72A376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B20A4"/>
    <w:rPr>
      <w:i/>
      <w:iCs/>
      <w:color w:val="72A376" w:themeColor="accent1"/>
      <w:sz w:val="20"/>
      <w:szCs w:val="20"/>
    </w:rPr>
  </w:style>
  <w:style w:type="character" w:styleId="af">
    <w:name w:val="Subtle Emphasis"/>
    <w:uiPriority w:val="19"/>
    <w:qFormat/>
    <w:rsid w:val="009B20A4"/>
    <w:rPr>
      <w:i/>
      <w:iCs/>
      <w:color w:val="365338" w:themeColor="accent1" w:themeShade="7F"/>
    </w:rPr>
  </w:style>
  <w:style w:type="character" w:styleId="af0">
    <w:name w:val="Intense Emphasis"/>
    <w:uiPriority w:val="21"/>
    <w:qFormat/>
    <w:rsid w:val="009B20A4"/>
    <w:rPr>
      <w:b/>
      <w:bCs/>
      <w:caps/>
      <w:color w:val="365338" w:themeColor="accent1" w:themeShade="7F"/>
      <w:spacing w:val="10"/>
    </w:rPr>
  </w:style>
  <w:style w:type="character" w:styleId="af1">
    <w:name w:val="Subtle Reference"/>
    <w:uiPriority w:val="31"/>
    <w:qFormat/>
    <w:rsid w:val="009B20A4"/>
    <w:rPr>
      <w:b/>
      <w:bCs/>
      <w:color w:val="72A376" w:themeColor="accent1"/>
    </w:rPr>
  </w:style>
  <w:style w:type="character" w:styleId="af2">
    <w:name w:val="Intense Reference"/>
    <w:uiPriority w:val="32"/>
    <w:qFormat/>
    <w:rsid w:val="009B20A4"/>
    <w:rPr>
      <w:b/>
      <w:bCs/>
      <w:i/>
      <w:iCs/>
      <w:caps/>
      <w:color w:val="72A376" w:themeColor="accent1"/>
    </w:rPr>
  </w:style>
  <w:style w:type="character" w:styleId="af3">
    <w:name w:val="Book Title"/>
    <w:uiPriority w:val="33"/>
    <w:qFormat/>
    <w:rsid w:val="009B20A4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9B20A4"/>
    <w:pPr>
      <w:outlineLvl w:val="9"/>
    </w:pPr>
  </w:style>
  <w:style w:type="paragraph" w:styleId="af5">
    <w:name w:val="Normal (Web)"/>
    <w:basedOn w:val="a"/>
    <w:uiPriority w:val="99"/>
    <w:semiHidden/>
    <w:unhideWhenUsed/>
    <w:rsid w:val="0080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800EA1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800E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00E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0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5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38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7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Литейная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бычная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9</cp:revision>
  <dcterms:created xsi:type="dcterms:W3CDTF">2019-06-25T17:35:00Z</dcterms:created>
  <dcterms:modified xsi:type="dcterms:W3CDTF">2019-10-13T15:45:00Z</dcterms:modified>
</cp:coreProperties>
</file>