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F8" w:rsidRDefault="00E55EF8" w:rsidP="00E55EF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URW Bookman L" w:hAnsi="URW Bookman L" w:cs="Arial"/>
          <w:b/>
          <w:bCs/>
          <w:color w:val="000000"/>
          <w:sz w:val="32"/>
          <w:szCs w:val="32"/>
        </w:rPr>
        <w:t>Консультация для родителей</w:t>
      </w:r>
    </w:p>
    <w:p w:rsidR="00E55EF8" w:rsidRDefault="00E55EF8" w:rsidP="00E55EF8">
      <w:pPr>
        <w:pStyle w:val="c3"/>
        <w:spacing w:before="0" w:beforeAutospacing="0" w:after="0" w:afterAutospacing="0"/>
        <w:jc w:val="center"/>
        <w:rPr>
          <w:rStyle w:val="c4"/>
          <w:rFonts w:ascii="URW Bookman L" w:hAnsi="URW Bookman L" w:cs="Arial"/>
          <w:b/>
          <w:bCs/>
          <w:color w:val="000000"/>
          <w:sz w:val="32"/>
          <w:szCs w:val="32"/>
        </w:rPr>
      </w:pPr>
      <w:r>
        <w:rPr>
          <w:rStyle w:val="c4"/>
          <w:rFonts w:ascii="URW Bookman L" w:hAnsi="URW Bookman L" w:cs="Arial"/>
          <w:b/>
          <w:bCs/>
          <w:color w:val="000000"/>
          <w:sz w:val="32"/>
          <w:szCs w:val="32"/>
        </w:rPr>
        <w:t>«Развитие познавательной деятельности дошкольников»</w:t>
      </w:r>
    </w:p>
    <w:p w:rsidR="00857210" w:rsidRDefault="00857210" w:rsidP="00E55EF8">
      <w:pPr>
        <w:pStyle w:val="c3"/>
        <w:spacing w:before="0" w:beforeAutospacing="0" w:after="0" w:afterAutospacing="0"/>
        <w:jc w:val="center"/>
        <w:rPr>
          <w:rStyle w:val="c4"/>
          <w:rFonts w:ascii="URW Bookman L" w:hAnsi="URW Bookman L" w:cs="Arial"/>
          <w:b/>
          <w:bCs/>
          <w:color w:val="000000"/>
          <w:sz w:val="32"/>
          <w:szCs w:val="32"/>
        </w:rPr>
      </w:pPr>
    </w:p>
    <w:p w:rsidR="00857210" w:rsidRDefault="00857210" w:rsidP="00857210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воспитатель 1 кв. кат., Киселева А.И.</w:t>
      </w:r>
    </w:p>
    <w:p w:rsidR="00857210" w:rsidRDefault="00857210" w:rsidP="00857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rFonts w:ascii="URW Bookman L" w:hAnsi="URW Bookman L" w:cs="Arial"/>
          <w:b/>
          <w:bCs/>
          <w:color w:val="000000"/>
          <w:sz w:val="28"/>
          <w:szCs w:val="28"/>
        </w:rPr>
        <w:t>Познавательная деятельность</w:t>
      </w:r>
      <w:r>
        <w:rPr>
          <w:rStyle w:val="c0"/>
          <w:rFonts w:ascii="URW Bookman L" w:hAnsi="URW Bookman L" w:cs="Arial"/>
          <w:color w:val="000000"/>
          <w:sz w:val="28"/>
          <w:szCs w:val="28"/>
        </w:rPr>
        <w:t> – это сознательная деятельность, направленная на познание окружающей действительности с помощью таких психических процессов, как восприятие, мышление, память, внимание, речь.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>Л.С. Выготский писал, что умственное развитие выражает то новое, что выполняется самостоятельно путем новообразования новых качеств ума и переводит психические функции с более низкого на более высокий уровень развития по линии произвольности и осознанности.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>В период дошкольного детства благодаря познавательной активности ребенка происходит зарождение первичного образа мира. Малыш — природный исследователь окружающего.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>Мир открывается ребенку через опыт его личных ощущений,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>действий, переживаний. Для дошкольника характерен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>повышенный интерес ко всему, что происходит вокруг.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 xml:space="preserve">Семья – важнейшая составляющая любого общества, и в жизни каждого человека играет очень важную роль. Именно под руководством родителей ребенок приобретает свой первый жизненный опыт, элементарные знания об окружающей действительности, усваивает те или иные навыки поведения, представления о себе и других, о мире в целом. Поэтому воспитание в семье </w:t>
      </w:r>
      <w:proofErr w:type="gramStart"/>
      <w:r>
        <w:rPr>
          <w:rStyle w:val="c0"/>
          <w:rFonts w:ascii="URW Bookman L" w:hAnsi="URW Bookman L" w:cs="Arial"/>
          <w:color w:val="000000"/>
          <w:sz w:val="28"/>
          <w:szCs w:val="28"/>
        </w:rPr>
        <w:t>ребенка  –</w:t>
      </w:r>
      <w:proofErr w:type="gramEnd"/>
      <w:r>
        <w:rPr>
          <w:rStyle w:val="c0"/>
          <w:rFonts w:ascii="URW Bookman L" w:hAnsi="URW Bookman L" w:cs="Arial"/>
          <w:color w:val="000000"/>
          <w:sz w:val="28"/>
          <w:szCs w:val="28"/>
        </w:rPr>
        <w:t xml:space="preserve"> ответственная задача, так как важнейшим является понимание состояния ребенка прежде всего родителями. С признанием того, что в семье растет </w:t>
      </w:r>
      <w:proofErr w:type="gramStart"/>
      <w:r>
        <w:rPr>
          <w:rStyle w:val="c0"/>
          <w:rFonts w:ascii="URW Bookman L" w:hAnsi="URW Bookman L" w:cs="Arial"/>
          <w:color w:val="000000"/>
          <w:sz w:val="28"/>
          <w:szCs w:val="28"/>
        </w:rPr>
        <w:t>ребенок ,</w:t>
      </w:r>
      <w:proofErr w:type="gramEnd"/>
      <w:r>
        <w:rPr>
          <w:rStyle w:val="c0"/>
          <w:rFonts w:ascii="URW Bookman L" w:hAnsi="URW Bookman L" w:cs="Arial"/>
          <w:color w:val="000000"/>
          <w:sz w:val="28"/>
          <w:szCs w:val="28"/>
        </w:rPr>
        <w:t xml:space="preserve"> ответственность родителей значительно возрастает. Они постоянно задают себе вопрос: что будет дальше с нашим ребенком?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 xml:space="preserve"> С детьми необходимо постоянно общаться, проводить занятия, выполнять рекомендации воспитателя, </w:t>
      </w:r>
      <w:proofErr w:type="spellStart"/>
      <w:proofErr w:type="gramStart"/>
      <w:r>
        <w:rPr>
          <w:rStyle w:val="c0"/>
          <w:rFonts w:ascii="URW Bookman L" w:hAnsi="URW Bookman L" w:cs="Arial"/>
          <w:color w:val="000000"/>
          <w:sz w:val="28"/>
          <w:szCs w:val="28"/>
        </w:rPr>
        <w:t>психолога,логопеда</w:t>
      </w:r>
      <w:proofErr w:type="spellEnd"/>
      <w:proofErr w:type="gramEnd"/>
      <w:r>
        <w:rPr>
          <w:rStyle w:val="c0"/>
          <w:rFonts w:ascii="URW Bookman L" w:hAnsi="URW Bookman L" w:cs="Arial"/>
          <w:color w:val="000000"/>
          <w:sz w:val="28"/>
          <w:szCs w:val="28"/>
        </w:rPr>
        <w:t>. Больше времени следует уделять ознакомлению с окружающим миром: ходить с ребенком в магазин, в зоопарк, на детские праздники, больше разговаривать с ним о его проблемах,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>рассматривать с ним книжки, картинки, привлекать его к посильному труду.</w:t>
      </w:r>
    </w:p>
    <w:p w:rsidR="00E55EF8" w:rsidRDefault="00E55EF8" w:rsidP="00E55EF8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>Знакомя детей с окружающим миром, чаще прибегайте к приему сравнения. Благодаря сравнению предметов, явлений действительности, ребенок тоже познает их, выделяет в них новые качества, свойства, что дает возможность по иному взглянуть на то, что казалось ему хорошо знакомым. Так, на улице города ребенку можно предложить сравнить разные виды транспорта.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 xml:space="preserve">Важно также научить ребенка игровой деятельности и навыкам общения с детьми. Познавательный интерес отражается в его играх, рисунках, рассказах и других видах творческой деятельности. Поэтому в семье следует создать условия для такой </w:t>
      </w:r>
      <w:proofErr w:type="spellStart"/>
      <w:proofErr w:type="gramStart"/>
      <w:r>
        <w:rPr>
          <w:rStyle w:val="c0"/>
          <w:rFonts w:ascii="URW Bookman L" w:hAnsi="URW Bookman L" w:cs="Arial"/>
          <w:color w:val="000000"/>
          <w:sz w:val="28"/>
          <w:szCs w:val="28"/>
        </w:rPr>
        <w:t>деятельности.Главное</w:t>
      </w:r>
      <w:proofErr w:type="spellEnd"/>
      <w:proofErr w:type="gramEnd"/>
      <w:r>
        <w:rPr>
          <w:rStyle w:val="c0"/>
          <w:rFonts w:ascii="URW Bookman L" w:hAnsi="URW Bookman L" w:cs="Arial"/>
          <w:color w:val="000000"/>
          <w:sz w:val="28"/>
          <w:szCs w:val="28"/>
        </w:rPr>
        <w:t xml:space="preserve"> – родители должны оценить </w:t>
      </w:r>
      <w:r>
        <w:rPr>
          <w:rStyle w:val="c0"/>
          <w:rFonts w:ascii="URW Bookman L" w:hAnsi="URW Bookman L" w:cs="Arial"/>
          <w:color w:val="000000"/>
          <w:sz w:val="28"/>
          <w:szCs w:val="28"/>
        </w:rPr>
        <w:lastRenderedPageBreak/>
        <w:t>возможности ребенка  и его успехи, заметить прогресс (пусть незначительный), а не думать, что, взрослея, он сам всему научится.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>Семья может многое сделать для развития познавательных способностей ребенка. Кто, как не родители, бабушка, дедушка, наблюдающие ежедневно за ребёнком в разных ситуациях, могут заметить своеобразные индикаторы способностей, к чему у ребёнка есть особый интерес, к какому виду деятельности малыш проявляет склонность? Взять заботу по воспитанию широких, устойчивых интересов, выделить среди них центральные, отражающие главные стремления, склонности ребёнка к какой-либо деятельности — значит, уже способствовать созданию важных предпосылок для развития его способностей. Важно помочь ребёнку включиться в процесс активного познания действительности. Если Вы, например, купили сыну новый конструктор, не торопитесь сразу же объяснять, показывать, как с ним действовать. Дайте возможность ребёнку вначале самому поэкспериментировать. Ребёнок нашёл жука. Что это за жук — майский, плавунец или кто-то еще? Подождите с ответом, понаблюдайте вместе с ребенком за ним. Широкое использование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> проблемных вопросов, экспериментирования, элементарного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>исследования даже в условиях дома, приусадебного участка,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>во дворе,  даёт возможность ребёнку не только самостоятельно обнаружить новые важные качества предметов и явлений окружающей природы, но и стимулирует развитие познавательных способностей и направленности.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>Не удивительно, что созданию интереса, развитию способностей к определённому виду деятельности у ребёнка содействует атмосфера увлечённости, бытующая в семье. Вот почему так часто в семье, где увлекаются музыкой, ребёнок также проявляет интерес к ней, в семье увлечённых биологов — к природе, в семье, где господствует атмосфера увлечённости техникой, дети также проявляют склонность к конструкторской деятельности.</w:t>
      </w:r>
    </w:p>
    <w:p w:rsidR="00E55EF8" w:rsidRDefault="00E55EF8" w:rsidP="00E55E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URW Bookman L" w:hAnsi="URW Bookman L" w:cs="Arial"/>
          <w:color w:val="000000"/>
          <w:sz w:val="28"/>
          <w:szCs w:val="28"/>
        </w:rPr>
        <w:t>Велика роль семьи и в формировании у ребёнка склонности к труду. Думая о будущем ребёнка, проявляя заботу о развитии его способностей, родители должны позаботиться о формировании у него трудолюбия, умения настойчиво, систематически трудиться, преодолевать лень, если та успела пустить корни. Стремясь развить способности ребёнка, необходимо подумать и о формировании его воображения, без которого невозможно творчество. Способности ребёнка связаны с его навыками, умениями. Надо помочь малышу овладеть и исполнительской, «рабочей» частью деятельности — определённой техникой рисования, приёмами лепки, конструирования из бумаги, природного материала, танцевальным движениям и т.д. Не пожалейте на это время. Задачей родителей является создать в семье условия для всестороннего развития способностей. Владение умениями и навыками будет благотворно влиять на дальнейшее развитие способностей вашего сына, дочери; отсутствие же их делает способности бескрылыми, лишает ребёнка средств для реализации своего замысла.</w:t>
      </w:r>
    </w:p>
    <w:p w:rsidR="006A1B63" w:rsidRDefault="006A1B63"/>
    <w:sectPr w:rsidR="006A1B63" w:rsidSect="006A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RW Bookman 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EF8"/>
    <w:rsid w:val="006A1B63"/>
    <w:rsid w:val="00857210"/>
    <w:rsid w:val="00E5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3DDA"/>
  <w15:docId w15:val="{50E59B9C-7047-49DF-AD27-1B20FD0B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5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5EF8"/>
  </w:style>
  <w:style w:type="character" w:customStyle="1" w:styleId="c0">
    <w:name w:val="c0"/>
    <w:basedOn w:val="a0"/>
    <w:rsid w:val="00E55EF8"/>
  </w:style>
  <w:style w:type="paragraph" w:customStyle="1" w:styleId="c8">
    <w:name w:val="c8"/>
    <w:basedOn w:val="a"/>
    <w:rsid w:val="00E5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8572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572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4595</Characters>
  <Application>Microsoft Office Word</Application>
  <DocSecurity>0</DocSecurity>
  <Lines>38</Lines>
  <Paragraphs>10</Paragraphs>
  <ScaleCrop>false</ScaleCrop>
  <Company>Microsoft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dcterms:created xsi:type="dcterms:W3CDTF">2015-09-12T15:20:00Z</dcterms:created>
  <dcterms:modified xsi:type="dcterms:W3CDTF">2021-04-20T14:12:00Z</dcterms:modified>
</cp:coreProperties>
</file>